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1CA" w:rsidRDefault="00EE21CA" w:rsidP="00EE21C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ПРОТОКОЛ № </w:t>
      </w:r>
      <w:r>
        <w:rPr>
          <w:b/>
          <w:bCs/>
          <w:sz w:val="28"/>
          <w:szCs w:val="28"/>
          <w:lang w:val="en-US"/>
        </w:rPr>
        <w:t>5</w:t>
      </w:r>
    </w:p>
    <w:p w:rsidR="00EE21CA" w:rsidRDefault="00EE21CA" w:rsidP="00EE21CA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EE21CA" w:rsidRDefault="00EE21CA" w:rsidP="00EE21CA">
      <w:pPr>
        <w:autoSpaceDE w:val="0"/>
        <w:autoSpaceDN w:val="0"/>
        <w:adjustRightInd w:val="0"/>
        <w:jc w:val="both"/>
      </w:pPr>
      <w:r>
        <w:tab/>
        <w:t xml:space="preserve">Днес, </w:t>
      </w:r>
      <w:r>
        <w:rPr>
          <w:lang w:val="en-US"/>
        </w:rPr>
        <w:t>01</w:t>
      </w:r>
      <w:r>
        <w:t>.</w:t>
      </w:r>
      <w:r>
        <w:rPr>
          <w:lang w:val="en-US"/>
        </w:rPr>
        <w:t>10</w:t>
      </w:r>
      <w:r>
        <w:t xml:space="preserve">.2021 г.от </w:t>
      </w:r>
      <w:r>
        <w:rPr>
          <w:lang w:val="en-US"/>
        </w:rPr>
        <w:t>12</w:t>
      </w:r>
      <w:r>
        <w:t>.</w:t>
      </w:r>
      <w:r>
        <w:rPr>
          <w:lang w:val="en-US"/>
        </w:rPr>
        <w:t>3</w:t>
      </w:r>
      <w:r>
        <w:t>0 ч., се проведе заседание на Районната избирателна</w:t>
      </w:r>
      <w:r>
        <w:rPr>
          <w:lang w:val="en-US"/>
        </w:rPr>
        <w:t xml:space="preserve"> </w:t>
      </w:r>
      <w:r>
        <w:t>комисия - Сливен при следния,</w:t>
      </w:r>
    </w:p>
    <w:p w:rsidR="00EE21CA" w:rsidRPr="00923E61" w:rsidRDefault="00EE21CA" w:rsidP="00EE21CA">
      <w:pPr>
        <w:autoSpaceDE w:val="0"/>
        <w:autoSpaceDN w:val="0"/>
        <w:adjustRightInd w:val="0"/>
        <w:jc w:val="center"/>
        <w:rPr>
          <w:b/>
          <w:lang w:val="en-US"/>
        </w:rPr>
      </w:pPr>
      <w:r w:rsidRPr="00923E61">
        <w:rPr>
          <w:b/>
        </w:rPr>
        <w:t>ДНЕВЕН РЕД:</w:t>
      </w:r>
    </w:p>
    <w:p w:rsidR="00EE21CA" w:rsidRDefault="00EE21CA" w:rsidP="00EE21CA">
      <w:pPr>
        <w:jc w:val="both"/>
        <w:rPr>
          <w:lang w:val="en-US"/>
        </w:rPr>
      </w:pPr>
    </w:p>
    <w:p w:rsidR="00EE21CA" w:rsidRDefault="00EE21CA" w:rsidP="00EE21CA">
      <w:pPr>
        <w:pStyle w:val="a3"/>
        <w:jc w:val="both"/>
        <w:rPr>
          <w:shd w:val="clear" w:color="auto" w:fill="FFFFFF"/>
        </w:rPr>
      </w:pPr>
      <w:r>
        <w:rPr>
          <w:lang w:val="en-US"/>
        </w:rPr>
        <w:t xml:space="preserve">1. </w:t>
      </w:r>
      <w:proofErr w:type="spellStart"/>
      <w:r w:rsidRPr="003E6479">
        <w:t>Проекто</w:t>
      </w:r>
      <w:proofErr w:type="spellEnd"/>
      <w:r w:rsidRPr="003E6479">
        <w:t xml:space="preserve"> решение относно: </w:t>
      </w:r>
      <w:r w:rsidRPr="004032F6">
        <w:rPr>
          <w:lang w:eastAsia="bg-BG"/>
        </w:rPr>
        <w:t xml:space="preserve">Определяне </w:t>
      </w:r>
      <w:proofErr w:type="spellStart"/>
      <w:r w:rsidRPr="004032F6">
        <w:rPr>
          <w:lang w:eastAsia="bg-BG"/>
        </w:rPr>
        <w:t>oбщия</w:t>
      </w:r>
      <w:proofErr w:type="spellEnd"/>
      <w:r w:rsidRPr="004032F6">
        <w:rPr>
          <w:lang w:eastAsia="bg-BG"/>
        </w:rPr>
        <w:t xml:space="preserve"> брой членове на СИК съобразно броя на избирателите в съответната секция и определяне броя на членовете на СИК и ПСИК по секционния избирателни комисии в МИР 21- Сливен при произвеждане </w:t>
      </w:r>
      <w:r w:rsidRPr="004032F6">
        <w:rPr>
          <w:shd w:val="clear" w:color="auto" w:fill="FFFFFF"/>
        </w:rPr>
        <w:t>в изборите за президент и вицепрезидент на републиката и за народни представители на 14 ноември 2021 г.</w:t>
      </w:r>
    </w:p>
    <w:p w:rsidR="00EE21CA" w:rsidRDefault="00EE21CA" w:rsidP="00EE21CA">
      <w:pPr>
        <w:jc w:val="both"/>
        <w:rPr>
          <w:lang w:val="en-US"/>
        </w:rPr>
      </w:pPr>
    </w:p>
    <w:p w:rsidR="00EE21CA" w:rsidRPr="009A5921" w:rsidRDefault="00EE21CA" w:rsidP="00EE21CA">
      <w:pPr>
        <w:pStyle w:val="a3"/>
        <w:jc w:val="both"/>
        <w:rPr>
          <w:szCs w:val="24"/>
          <w:shd w:val="clear" w:color="auto" w:fill="FFFFFF"/>
        </w:rPr>
      </w:pPr>
      <w:r>
        <w:t>2</w:t>
      </w:r>
      <w:r w:rsidRPr="003E5F3A">
        <w:t xml:space="preserve">. </w:t>
      </w:r>
      <w:proofErr w:type="spellStart"/>
      <w:r w:rsidRPr="003E5F3A">
        <w:t>Проекто</w:t>
      </w:r>
      <w:proofErr w:type="spellEnd"/>
      <w:r w:rsidRPr="003E5F3A">
        <w:t xml:space="preserve"> решение относно</w:t>
      </w:r>
      <w:r>
        <w:t xml:space="preserve">: </w:t>
      </w:r>
      <w:r w:rsidRPr="009A5921">
        <w:rPr>
          <w:rFonts w:cs="Times New Roman"/>
          <w:szCs w:val="24"/>
          <w:lang w:eastAsia="bg-BG"/>
        </w:rPr>
        <w:t xml:space="preserve">Определяне общия брой на членовете на секционните избирателни комисии по общини, разпределени по партии и коалиции, както и разпределението на ръководния им състав </w:t>
      </w:r>
      <w:r w:rsidRPr="009A5921">
        <w:rPr>
          <w:szCs w:val="24"/>
          <w:lang w:eastAsia="bg-BG"/>
        </w:rPr>
        <w:t xml:space="preserve">при произвеждане </w:t>
      </w:r>
      <w:r w:rsidRPr="009A5921">
        <w:rPr>
          <w:szCs w:val="24"/>
          <w:shd w:val="clear" w:color="auto" w:fill="FFFFFF"/>
        </w:rPr>
        <w:t>в изборите за президент и вицепрезидент на републиката и за народни представители на 14 ноември 2021 г.</w:t>
      </w:r>
    </w:p>
    <w:p w:rsidR="00EE21CA" w:rsidRPr="009A5921" w:rsidRDefault="00EE21CA" w:rsidP="00EE21CA">
      <w:pPr>
        <w:pStyle w:val="a3"/>
        <w:rPr>
          <w:rFonts w:cs="Times New Roman"/>
          <w:sz w:val="21"/>
          <w:szCs w:val="21"/>
          <w:lang w:eastAsia="bg-BG"/>
        </w:rPr>
      </w:pPr>
    </w:p>
    <w:p w:rsidR="00EE21CA" w:rsidRPr="00EF141B" w:rsidRDefault="00EE21CA" w:rsidP="00EE21CA">
      <w:pPr>
        <w:autoSpaceDE w:val="0"/>
        <w:autoSpaceDN w:val="0"/>
        <w:adjustRightInd w:val="0"/>
        <w:jc w:val="both"/>
        <w:rPr>
          <w:lang w:val="en-US"/>
        </w:rPr>
      </w:pPr>
      <w:r>
        <w:tab/>
      </w:r>
      <w:r w:rsidRPr="00EF141B">
        <w:t xml:space="preserve">На заседанието присъстват: </w:t>
      </w:r>
      <w:r w:rsidRPr="00EF141B">
        <w:rPr>
          <w:lang w:val="en-US"/>
        </w:rPr>
        <w:t>1</w:t>
      </w:r>
      <w:r w:rsidR="00BB5884">
        <w:t>1</w:t>
      </w:r>
      <w:r w:rsidRPr="00EF141B">
        <w:rPr>
          <w:lang w:val="en-US"/>
        </w:rPr>
        <w:t xml:space="preserve"> - </w:t>
      </w:r>
      <w:r w:rsidRPr="00EF141B">
        <w:t xml:space="preserve">Елизабет Александрова </w:t>
      </w:r>
      <w:proofErr w:type="spellStart"/>
      <w:r w:rsidRPr="00EF141B">
        <w:t>Кендерян</w:t>
      </w:r>
      <w:proofErr w:type="spellEnd"/>
      <w:r>
        <w:t xml:space="preserve">, </w:t>
      </w:r>
      <w:r w:rsidRPr="00EF141B">
        <w:t xml:space="preserve">Росица Василева Тодорова, </w:t>
      </w:r>
      <w:r>
        <w:t xml:space="preserve">Пепа Миткова Митева, </w:t>
      </w:r>
      <w:r w:rsidRPr="00EF141B">
        <w:t xml:space="preserve">Севда Хюсеинова Османова, Фатме </w:t>
      </w:r>
      <w:proofErr w:type="spellStart"/>
      <w:r w:rsidRPr="00EF141B">
        <w:t>Фикретова</w:t>
      </w:r>
      <w:proofErr w:type="spellEnd"/>
      <w:r w:rsidRPr="00EF141B">
        <w:t xml:space="preserve"> Мустафова,  </w:t>
      </w:r>
      <w:r>
        <w:t>Николай Господинов Сандев</w:t>
      </w:r>
      <w:r w:rsidRPr="00EF141B">
        <w:t xml:space="preserve">, </w:t>
      </w:r>
      <w:proofErr w:type="spellStart"/>
      <w:r>
        <w:t>Стелли</w:t>
      </w:r>
      <w:proofErr w:type="spellEnd"/>
      <w:r>
        <w:t xml:space="preserve"> Славова Стефанова, </w:t>
      </w:r>
      <w:r w:rsidRPr="00EF141B">
        <w:t xml:space="preserve">Тодор Димитров Тодоров, </w:t>
      </w:r>
      <w:r>
        <w:t>Даниела Иванчева Василева</w:t>
      </w:r>
      <w:r w:rsidR="00F71263">
        <w:t xml:space="preserve">, Мария Асенова </w:t>
      </w:r>
      <w:proofErr w:type="spellStart"/>
      <w:r w:rsidR="00F71263">
        <w:t>Чомпова</w:t>
      </w:r>
      <w:proofErr w:type="spellEnd"/>
      <w:r w:rsidR="00F71263">
        <w:t xml:space="preserve"> </w:t>
      </w:r>
      <w:r>
        <w:t xml:space="preserve"> и Атанас Иванов Митев</w:t>
      </w:r>
      <w:r w:rsidRPr="00EF141B">
        <w:t>.</w:t>
      </w:r>
    </w:p>
    <w:p w:rsidR="00EE21CA" w:rsidRDefault="00EE21CA" w:rsidP="00EE21CA">
      <w:pPr>
        <w:autoSpaceDE w:val="0"/>
        <w:autoSpaceDN w:val="0"/>
        <w:adjustRightInd w:val="0"/>
        <w:jc w:val="both"/>
      </w:pPr>
      <w:r w:rsidRPr="00EF141B">
        <w:tab/>
      </w:r>
      <w:r w:rsidRPr="00B53745">
        <w:t>ОТСЪСТВАТ:.</w:t>
      </w:r>
      <w:r w:rsidR="00B53745" w:rsidRPr="00B53745">
        <w:t xml:space="preserve"> </w:t>
      </w:r>
      <w:r w:rsidR="00B53745">
        <w:t>Венета Стефанова Манолова – Драганова</w:t>
      </w:r>
    </w:p>
    <w:p w:rsidR="00BB5884" w:rsidRDefault="00BB5884" w:rsidP="00EE21CA">
      <w:pPr>
        <w:autoSpaceDE w:val="0"/>
        <w:autoSpaceDN w:val="0"/>
        <w:adjustRightInd w:val="0"/>
        <w:jc w:val="both"/>
      </w:pPr>
      <w:r>
        <w:t xml:space="preserve">                                      Минко Вичев Стефанов</w:t>
      </w:r>
    </w:p>
    <w:p w:rsidR="00BB5884" w:rsidRPr="00B53745" w:rsidRDefault="00BB5884" w:rsidP="00EE21CA">
      <w:pPr>
        <w:autoSpaceDE w:val="0"/>
        <w:autoSpaceDN w:val="0"/>
        <w:adjustRightInd w:val="0"/>
        <w:jc w:val="both"/>
      </w:pPr>
      <w:r>
        <w:t xml:space="preserve">                                     </w:t>
      </w:r>
    </w:p>
    <w:p w:rsidR="00EE21CA" w:rsidRDefault="00EE21CA" w:rsidP="00EE21CA">
      <w:pPr>
        <w:autoSpaceDE w:val="0"/>
        <w:autoSpaceDN w:val="0"/>
        <w:adjustRightInd w:val="0"/>
        <w:jc w:val="both"/>
      </w:pPr>
      <w:r>
        <w:tab/>
        <w:t>Заседанието бе открито в 12.30 часа и председателствано от госпожа ЕЛИЗАБЕТ АЛЕ/КСАНДРОВА КЕНДЕРЯН - председател на комисията.</w:t>
      </w:r>
    </w:p>
    <w:p w:rsidR="00EE21CA" w:rsidRDefault="00EE21CA" w:rsidP="00EE21CA">
      <w:pPr>
        <w:autoSpaceDE w:val="0"/>
        <w:autoSpaceDN w:val="0"/>
        <w:adjustRightInd w:val="0"/>
        <w:jc w:val="both"/>
      </w:pPr>
      <w:r>
        <w:tab/>
        <w:t xml:space="preserve">За водене на протокола бе определена г-жа </w:t>
      </w:r>
      <w:r w:rsidRPr="00EF141B">
        <w:t>Севда Хюсеинова Османова</w:t>
      </w:r>
      <w:r>
        <w:t>.</w:t>
      </w:r>
    </w:p>
    <w:p w:rsidR="00EE21CA" w:rsidRDefault="00EE21CA" w:rsidP="00EE21CA">
      <w:pPr>
        <w:autoSpaceDE w:val="0"/>
        <w:autoSpaceDN w:val="0"/>
        <w:adjustRightInd w:val="0"/>
        <w:jc w:val="both"/>
      </w:pPr>
      <w:r>
        <w:tab/>
        <w:t>ПРЕДСЕДАТЕЛЯТ ЕЛИЗАБЕТ КЕНДЕРЯН - запозна комисията с предложения</w:t>
      </w:r>
    </w:p>
    <w:p w:rsidR="00EE21CA" w:rsidRDefault="00EE21CA" w:rsidP="00EE21CA">
      <w:pPr>
        <w:autoSpaceDE w:val="0"/>
        <w:autoSpaceDN w:val="0"/>
        <w:adjustRightInd w:val="0"/>
        <w:jc w:val="both"/>
      </w:pPr>
      <w:r>
        <w:t>дневен ред, включващ разглеждане на:</w:t>
      </w:r>
    </w:p>
    <w:p w:rsidR="00EE21CA" w:rsidRDefault="00EE21CA" w:rsidP="00EE21CA">
      <w:pPr>
        <w:pStyle w:val="a3"/>
        <w:jc w:val="both"/>
        <w:rPr>
          <w:shd w:val="clear" w:color="auto" w:fill="FFFFFF"/>
        </w:rPr>
      </w:pPr>
      <w:r>
        <w:rPr>
          <w:lang w:val="en-US"/>
        </w:rPr>
        <w:t xml:space="preserve">1. </w:t>
      </w:r>
      <w:proofErr w:type="spellStart"/>
      <w:r w:rsidRPr="003E6479">
        <w:t>Проекто</w:t>
      </w:r>
      <w:proofErr w:type="spellEnd"/>
      <w:r w:rsidRPr="003E6479">
        <w:t xml:space="preserve"> решение относно: </w:t>
      </w:r>
      <w:r w:rsidR="00F71263">
        <w:rPr>
          <w:lang w:eastAsia="bg-BG"/>
        </w:rPr>
        <w:t xml:space="preserve">Определяне </w:t>
      </w:r>
      <w:proofErr w:type="spellStart"/>
      <w:r w:rsidR="00F71263">
        <w:rPr>
          <w:lang w:eastAsia="bg-BG"/>
        </w:rPr>
        <w:t>oбщ</w:t>
      </w:r>
      <w:r w:rsidRPr="004032F6">
        <w:rPr>
          <w:lang w:eastAsia="bg-BG"/>
        </w:rPr>
        <w:t>ия</w:t>
      </w:r>
      <w:proofErr w:type="spellEnd"/>
      <w:r w:rsidRPr="004032F6">
        <w:rPr>
          <w:lang w:eastAsia="bg-BG"/>
        </w:rPr>
        <w:t xml:space="preserve"> брой членове на СИК съобразно броя на избирателите в съответната секция и определяне броя на членовете на СИК и ПСИК по секционния избирателни комисии в МИР 21- Сливен при произвеждане </w:t>
      </w:r>
      <w:r w:rsidRPr="004032F6">
        <w:rPr>
          <w:shd w:val="clear" w:color="auto" w:fill="FFFFFF"/>
        </w:rPr>
        <w:t>в изборите за президент и вицепрезидент на републиката и за народни представители на 14 ноември 2021 г.</w:t>
      </w:r>
    </w:p>
    <w:p w:rsidR="00EE21CA" w:rsidRDefault="00EE21CA" w:rsidP="00EE21CA">
      <w:pPr>
        <w:jc w:val="both"/>
        <w:rPr>
          <w:lang w:val="en-US"/>
        </w:rPr>
      </w:pPr>
    </w:p>
    <w:p w:rsidR="00EE21CA" w:rsidRPr="009A5921" w:rsidRDefault="00EE21CA" w:rsidP="00EE21CA">
      <w:pPr>
        <w:pStyle w:val="a3"/>
        <w:jc w:val="both"/>
        <w:rPr>
          <w:szCs w:val="24"/>
          <w:shd w:val="clear" w:color="auto" w:fill="FFFFFF"/>
        </w:rPr>
      </w:pPr>
      <w:r>
        <w:t>2</w:t>
      </w:r>
      <w:r w:rsidRPr="003E5F3A">
        <w:t xml:space="preserve">. </w:t>
      </w:r>
      <w:proofErr w:type="spellStart"/>
      <w:r w:rsidRPr="003E5F3A">
        <w:t>Проекто</w:t>
      </w:r>
      <w:proofErr w:type="spellEnd"/>
      <w:r w:rsidRPr="003E5F3A">
        <w:t xml:space="preserve"> решение относно</w:t>
      </w:r>
      <w:r>
        <w:t xml:space="preserve">: </w:t>
      </w:r>
      <w:r w:rsidRPr="009A5921">
        <w:rPr>
          <w:rFonts w:cs="Times New Roman"/>
          <w:szCs w:val="24"/>
          <w:lang w:eastAsia="bg-BG"/>
        </w:rPr>
        <w:t xml:space="preserve">Определяне общия брой на членовете на секционните избирателни комисии по общини, разпределени по партии и коалиции, както и разпределението на ръководния им състав </w:t>
      </w:r>
      <w:r w:rsidRPr="009A5921">
        <w:rPr>
          <w:szCs w:val="24"/>
          <w:lang w:eastAsia="bg-BG"/>
        </w:rPr>
        <w:t xml:space="preserve">при произвеждане </w:t>
      </w:r>
      <w:r w:rsidRPr="009A5921">
        <w:rPr>
          <w:szCs w:val="24"/>
          <w:shd w:val="clear" w:color="auto" w:fill="FFFFFF"/>
        </w:rPr>
        <w:t>в изборите за президент и вицепрезидент на републиката и за народни представители на 14 ноември 2021 г.</w:t>
      </w:r>
    </w:p>
    <w:p w:rsidR="00EE21CA" w:rsidRDefault="00EE21CA" w:rsidP="00EE21CA">
      <w:pPr>
        <w:autoSpaceDE w:val="0"/>
        <w:autoSpaceDN w:val="0"/>
        <w:adjustRightInd w:val="0"/>
        <w:jc w:val="both"/>
      </w:pPr>
      <w:r>
        <w:rPr>
          <w:lang w:val="en-US"/>
        </w:rPr>
        <w:tab/>
      </w:r>
    </w:p>
    <w:p w:rsidR="00EE21CA" w:rsidRPr="00EF141B" w:rsidRDefault="00EE21CA" w:rsidP="00EE21CA">
      <w:pPr>
        <w:autoSpaceDE w:val="0"/>
        <w:autoSpaceDN w:val="0"/>
        <w:adjustRightInd w:val="0"/>
        <w:jc w:val="both"/>
        <w:rPr>
          <w:lang w:val="en-US"/>
        </w:rPr>
      </w:pPr>
      <w:r>
        <w:tab/>
      </w:r>
      <w:r w:rsidRPr="00485B16">
        <w:t>ГЛАСУВАЛИ:</w:t>
      </w:r>
      <w:r w:rsidRPr="00485B16">
        <w:rPr>
          <w:lang w:val="en-US"/>
        </w:rPr>
        <w:t xml:space="preserve"> 1</w:t>
      </w:r>
      <w:r w:rsidR="00BB5884">
        <w:t>1</w:t>
      </w:r>
      <w:r w:rsidRPr="00485B16">
        <w:rPr>
          <w:lang w:val="en-US"/>
        </w:rPr>
        <w:t xml:space="preserve"> - </w:t>
      </w:r>
      <w:r w:rsidRPr="00EF141B">
        <w:t xml:space="preserve">Елизабет Александрова </w:t>
      </w:r>
      <w:proofErr w:type="spellStart"/>
      <w:r w:rsidRPr="00EF141B">
        <w:t>Кендерян</w:t>
      </w:r>
      <w:proofErr w:type="spellEnd"/>
      <w:r>
        <w:t xml:space="preserve">, </w:t>
      </w:r>
      <w:r w:rsidRPr="00EF141B">
        <w:t xml:space="preserve">Росица Василева Тодорова, </w:t>
      </w:r>
      <w:r>
        <w:t xml:space="preserve">Пепа Миткова Митева, </w:t>
      </w:r>
      <w:r w:rsidRPr="00EF141B">
        <w:t xml:space="preserve">Севда Хюсеинова Османова, Фатме </w:t>
      </w:r>
      <w:proofErr w:type="spellStart"/>
      <w:r w:rsidRPr="00EF141B">
        <w:t>Фикретова</w:t>
      </w:r>
      <w:proofErr w:type="spellEnd"/>
      <w:r w:rsidRPr="00EF141B">
        <w:t xml:space="preserve"> Мустафова,  </w:t>
      </w:r>
      <w:r>
        <w:t>Николай Господинов Сандев</w:t>
      </w:r>
      <w:r w:rsidRPr="00EF141B">
        <w:t xml:space="preserve">, </w:t>
      </w:r>
      <w:proofErr w:type="spellStart"/>
      <w:r>
        <w:t>Стелли</w:t>
      </w:r>
      <w:proofErr w:type="spellEnd"/>
      <w:r>
        <w:t xml:space="preserve"> Славова Стефанова, </w:t>
      </w:r>
      <w:r w:rsidRPr="00EF141B">
        <w:t xml:space="preserve">Тодор Димитров Тодоров, </w:t>
      </w:r>
      <w:r>
        <w:t>Даниела Иванчева Василева</w:t>
      </w:r>
      <w:r w:rsidRPr="00EF141B">
        <w:t xml:space="preserve">, Мария Асенова </w:t>
      </w:r>
      <w:proofErr w:type="spellStart"/>
      <w:r w:rsidRPr="00EF141B">
        <w:t>Чомпова</w:t>
      </w:r>
      <w:proofErr w:type="spellEnd"/>
      <w:r>
        <w:t>, Венета Стефанова Манолова – Драганова и Атанас Иванов Митев</w:t>
      </w:r>
      <w:r w:rsidRPr="00EF141B">
        <w:t>.</w:t>
      </w:r>
    </w:p>
    <w:p w:rsidR="00EE21CA" w:rsidRDefault="00EE21CA" w:rsidP="00EE21CA">
      <w:pPr>
        <w:autoSpaceDE w:val="0"/>
        <w:autoSpaceDN w:val="0"/>
        <w:adjustRightInd w:val="0"/>
        <w:jc w:val="both"/>
      </w:pPr>
      <w:r>
        <w:tab/>
        <w:t xml:space="preserve">„ЗА“ – </w:t>
      </w:r>
      <w:r w:rsidR="00B53745">
        <w:t>1</w:t>
      </w:r>
      <w:r w:rsidR="00BB5884">
        <w:t>1</w:t>
      </w:r>
    </w:p>
    <w:p w:rsidR="00EE21CA" w:rsidRDefault="00EE21CA" w:rsidP="00EE21CA">
      <w:pPr>
        <w:autoSpaceDE w:val="0"/>
        <w:autoSpaceDN w:val="0"/>
        <w:adjustRightInd w:val="0"/>
        <w:jc w:val="both"/>
      </w:pPr>
      <w:r>
        <w:tab/>
        <w:t>„ПРОТИВ“ - 0</w:t>
      </w:r>
    </w:p>
    <w:p w:rsidR="00EE21CA" w:rsidRDefault="00EE21CA" w:rsidP="00EE21CA">
      <w:pPr>
        <w:jc w:val="both"/>
      </w:pPr>
    </w:p>
    <w:p w:rsidR="00EE21CA" w:rsidRDefault="00EE21CA" w:rsidP="00EE21CA">
      <w:pPr>
        <w:autoSpaceDE w:val="0"/>
        <w:autoSpaceDN w:val="0"/>
        <w:adjustRightInd w:val="0"/>
        <w:jc w:val="both"/>
        <w:rPr>
          <w:shd w:val="clear" w:color="auto" w:fill="FFFFFF"/>
        </w:rPr>
      </w:pPr>
      <w:r>
        <w:tab/>
      </w:r>
      <w:r w:rsidRPr="00A72731">
        <w:rPr>
          <w:b/>
          <w:u w:val="single"/>
        </w:rPr>
        <w:t>По т.1 от Дневния ред</w:t>
      </w:r>
      <w:r>
        <w:rPr>
          <w:b/>
          <w:u w:val="single"/>
        </w:rPr>
        <w:t xml:space="preserve">- </w:t>
      </w:r>
      <w:r w:rsidRPr="00A72731">
        <w:t xml:space="preserve">Беше прочетено от г-жа </w:t>
      </w:r>
      <w:r>
        <w:t xml:space="preserve">Елизабет </w:t>
      </w:r>
      <w:proofErr w:type="spellStart"/>
      <w:r>
        <w:t>Кендерян</w:t>
      </w:r>
      <w:proofErr w:type="spellEnd"/>
      <w:r w:rsidRPr="00A72731">
        <w:t xml:space="preserve"> -</w:t>
      </w:r>
      <w:r w:rsidRPr="00A72731">
        <w:rPr>
          <w:lang w:val="en-US"/>
        </w:rPr>
        <w:t xml:space="preserve"> </w:t>
      </w:r>
      <w:proofErr w:type="spellStart"/>
      <w:r w:rsidRPr="003E6479">
        <w:t>Проекто</w:t>
      </w:r>
      <w:proofErr w:type="spellEnd"/>
      <w:r w:rsidRPr="003E6479">
        <w:t xml:space="preserve"> решение относно: </w:t>
      </w:r>
      <w:r w:rsidRPr="004032F6">
        <w:t xml:space="preserve">Определяне </w:t>
      </w:r>
      <w:r w:rsidR="00BB5884" w:rsidRPr="004032F6">
        <w:t>общия</w:t>
      </w:r>
      <w:r w:rsidRPr="004032F6">
        <w:t xml:space="preserve"> брой членове на СИК съобразно броя на избирателите в съответната секция и определяне броя на членовете на СИК и ПСИК по секционния избирателни комисии в МИР 21- Сливен при произвеждане </w:t>
      </w:r>
      <w:r w:rsidRPr="004032F6">
        <w:rPr>
          <w:shd w:val="clear" w:color="auto" w:fill="FFFFFF"/>
        </w:rPr>
        <w:t>в изборите за президент и вицепрезидент на републиката и за народни представители на 14 ноември 2021 г.</w:t>
      </w:r>
    </w:p>
    <w:p w:rsidR="00BA0F37" w:rsidRDefault="00BA0F37" w:rsidP="00EE21CA">
      <w:pPr>
        <w:autoSpaceDE w:val="0"/>
        <w:autoSpaceDN w:val="0"/>
        <w:adjustRightInd w:val="0"/>
        <w:jc w:val="both"/>
        <w:rPr>
          <w:shd w:val="clear" w:color="auto" w:fill="FFFFFF"/>
        </w:rPr>
      </w:pPr>
      <w:r w:rsidRPr="00BA0F37">
        <w:rPr>
          <w:shd w:val="clear" w:color="auto" w:fill="FFFFFF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</w:t>
      </w:r>
    </w:p>
    <w:p w:rsidR="00B53745" w:rsidRDefault="00B53745" w:rsidP="00EE21CA">
      <w:pPr>
        <w:autoSpaceDE w:val="0"/>
        <w:autoSpaceDN w:val="0"/>
        <w:adjustRightInd w:val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Към 12.35 часа се присъедини</w:t>
      </w:r>
      <w:r w:rsidR="00BB5884" w:rsidRPr="00BB5884">
        <w:t xml:space="preserve">      Минко Вичев Стефанов</w:t>
      </w:r>
      <w:r w:rsidR="00BB5884">
        <w:t>.</w:t>
      </w:r>
    </w:p>
    <w:p w:rsidR="00B53745" w:rsidRDefault="00B53745" w:rsidP="00EE21CA">
      <w:pPr>
        <w:autoSpaceDE w:val="0"/>
        <w:autoSpaceDN w:val="0"/>
        <w:adjustRightInd w:val="0"/>
        <w:jc w:val="both"/>
        <w:rPr>
          <w:shd w:val="clear" w:color="auto" w:fill="FFFFFF"/>
        </w:rPr>
      </w:pPr>
      <w:r>
        <w:t>ПРЕДСЕДАТЕЛЯТ ЕЛИЗАБЕТ КЕНДЕРЯН:</w:t>
      </w:r>
      <w:r>
        <w:rPr>
          <w:shd w:val="clear" w:color="auto" w:fill="FFFFFF"/>
        </w:rPr>
        <w:t xml:space="preserve"> Давам думата на г-н</w:t>
      </w:r>
      <w:r w:rsidR="009824A2">
        <w:rPr>
          <w:shd w:val="clear" w:color="auto" w:fill="FFFFFF"/>
        </w:rPr>
        <w:t xml:space="preserve"> Минко Стефанов</w:t>
      </w:r>
      <w:r w:rsidR="00BB5884">
        <w:rPr>
          <w:shd w:val="clear" w:color="auto" w:fill="FFFFFF"/>
        </w:rPr>
        <w:t>.</w:t>
      </w:r>
    </w:p>
    <w:p w:rsidR="009824A2" w:rsidRDefault="009824A2" w:rsidP="00EE21CA">
      <w:pPr>
        <w:autoSpaceDE w:val="0"/>
        <w:autoSpaceDN w:val="0"/>
        <w:adjustRightInd w:val="0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>МИНКО СТЕФАНОВ:Незнам дали досега сте имали дебат</w:t>
      </w:r>
      <w:r w:rsidR="00A801D0">
        <w:rPr>
          <w:shd w:val="clear" w:color="auto" w:fill="FFFFFF"/>
        </w:rPr>
        <w:t xml:space="preserve"> по т. 1 по ПДР?  В</w:t>
      </w:r>
      <w:r>
        <w:rPr>
          <w:shd w:val="clear" w:color="auto" w:fill="FFFFFF"/>
        </w:rPr>
        <w:t>секи преценя ка</w:t>
      </w:r>
      <w:r w:rsidR="00A801D0">
        <w:rPr>
          <w:shd w:val="clear" w:color="auto" w:fill="FFFFFF"/>
        </w:rPr>
        <w:t xml:space="preserve">кво да гласува . Незнам </w:t>
      </w:r>
      <w:r>
        <w:rPr>
          <w:shd w:val="clear" w:color="auto" w:fill="FFFFFF"/>
        </w:rPr>
        <w:t xml:space="preserve">кое налага да има повече хора  в СИК , но аз считам ,че не </w:t>
      </w:r>
      <w:r w:rsidR="00F408DA">
        <w:rPr>
          <w:shd w:val="clear" w:color="auto" w:fill="FFFFFF"/>
        </w:rPr>
        <w:t>необходимо</w:t>
      </w:r>
      <w:r>
        <w:rPr>
          <w:shd w:val="clear" w:color="auto" w:fill="FFFFFF"/>
        </w:rPr>
        <w:t xml:space="preserve"> увеличение </w:t>
      </w:r>
      <w:r w:rsidR="00BB5884">
        <w:rPr>
          <w:shd w:val="clear" w:color="auto" w:fill="FFFFFF"/>
        </w:rPr>
        <w:t>на броя  на членовете на СИК. Аз</w:t>
      </w:r>
      <w:r>
        <w:rPr>
          <w:shd w:val="clear" w:color="auto" w:fill="FFFFFF"/>
        </w:rPr>
        <w:t xml:space="preserve"> </w:t>
      </w:r>
      <w:r w:rsidR="00BB5884">
        <w:rPr>
          <w:shd w:val="clear" w:color="auto" w:fill="FFFFFF"/>
        </w:rPr>
        <w:t>не чух</w:t>
      </w:r>
      <w:r>
        <w:rPr>
          <w:shd w:val="clear" w:color="auto" w:fill="FFFFFF"/>
        </w:rPr>
        <w:t xml:space="preserve"> от предходните</w:t>
      </w:r>
      <w:r w:rsidR="00BB5884">
        <w:rPr>
          <w:shd w:val="clear" w:color="auto" w:fill="FFFFFF"/>
        </w:rPr>
        <w:t xml:space="preserve"> парламентарни </w:t>
      </w:r>
      <w:r>
        <w:rPr>
          <w:shd w:val="clear" w:color="auto" w:fill="FFFFFF"/>
        </w:rPr>
        <w:t xml:space="preserve"> избори хората които бяха в СИК да се оплакват от недостиг на хора., ще бъдат ли ползотворни </w:t>
      </w:r>
      <w:r w:rsidR="00A801D0">
        <w:rPr>
          <w:shd w:val="clear" w:color="auto" w:fill="FFFFFF"/>
        </w:rPr>
        <w:t>увеличения</w:t>
      </w:r>
      <w:r>
        <w:rPr>
          <w:shd w:val="clear" w:color="auto" w:fill="FFFFFF"/>
        </w:rPr>
        <w:t xml:space="preserve"> брой на СИК</w:t>
      </w:r>
      <w:r w:rsidR="00A801D0">
        <w:rPr>
          <w:shd w:val="clear" w:color="auto" w:fill="FFFFFF"/>
        </w:rPr>
        <w:t>.</w:t>
      </w:r>
    </w:p>
    <w:p w:rsidR="00A801D0" w:rsidRDefault="00A801D0" w:rsidP="00EE21CA">
      <w:pPr>
        <w:autoSpaceDE w:val="0"/>
        <w:autoSpaceDN w:val="0"/>
        <w:adjustRightInd w:val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Моето предложение  е СИК да се  </w:t>
      </w:r>
      <w:r w:rsidR="00BB5884">
        <w:rPr>
          <w:shd w:val="clear" w:color="auto" w:fill="FFFFFF"/>
        </w:rPr>
        <w:t>състои от</w:t>
      </w:r>
      <w:r>
        <w:rPr>
          <w:shd w:val="clear" w:color="auto" w:fill="FFFFFF"/>
        </w:rPr>
        <w:t xml:space="preserve">  6 и 8 броя членове в комисия, тези к</w:t>
      </w:r>
      <w:r w:rsidR="00F408DA">
        <w:rPr>
          <w:shd w:val="clear" w:color="auto" w:fill="FFFFFF"/>
        </w:rPr>
        <w:t xml:space="preserve">оито са до 300 избиратели да е </w:t>
      </w:r>
      <w:r w:rsidR="00BB5884">
        <w:rPr>
          <w:shd w:val="clear" w:color="auto" w:fill="FFFFFF"/>
        </w:rPr>
        <w:t xml:space="preserve">от </w:t>
      </w:r>
      <w:r>
        <w:rPr>
          <w:shd w:val="clear" w:color="auto" w:fill="FFFFFF"/>
        </w:rPr>
        <w:t xml:space="preserve"> 6 броя състав.</w:t>
      </w:r>
    </w:p>
    <w:p w:rsidR="00A801D0" w:rsidRDefault="00A801D0" w:rsidP="00EE21CA">
      <w:pPr>
        <w:autoSpaceDE w:val="0"/>
        <w:autoSpaceDN w:val="0"/>
        <w:adjustRightInd w:val="0"/>
        <w:jc w:val="both"/>
      </w:pPr>
      <w:r>
        <w:t>АТАНАС МИТЕВ: Смятам , че предложението за 6-7-9  е удачно и ще даде възможност на по-голямо политическо представителство.</w:t>
      </w:r>
    </w:p>
    <w:p w:rsidR="00F408DA" w:rsidRDefault="00A801D0" w:rsidP="00EE21CA">
      <w:pPr>
        <w:autoSpaceDE w:val="0"/>
        <w:autoSpaceDN w:val="0"/>
        <w:adjustRightInd w:val="0"/>
        <w:jc w:val="both"/>
      </w:pPr>
      <w:r>
        <w:t xml:space="preserve">РОСИЦА ТОДОРОВА:  И аз поддържам тезата  за   6-7-9 ,защото изборите ще са 2в1, трябва да има хора за всички дейности </w:t>
      </w:r>
      <w:r w:rsidR="00F408DA">
        <w:t xml:space="preserve"> и да имат възможност да се сменят тези хора.</w:t>
      </w:r>
    </w:p>
    <w:p w:rsidR="00BB5884" w:rsidRDefault="00F408DA" w:rsidP="00EE21CA">
      <w:pPr>
        <w:autoSpaceDE w:val="0"/>
        <w:autoSpaceDN w:val="0"/>
        <w:adjustRightInd w:val="0"/>
        <w:jc w:val="both"/>
      </w:pPr>
      <w:r>
        <w:t>ЕЛИЗАБЕТ КЕНДЕРЯН: Ако няма други предложения , да гласуваме.</w:t>
      </w:r>
    </w:p>
    <w:p w:rsidR="00F408DA" w:rsidRDefault="00F408DA" w:rsidP="00EE21CA">
      <w:pPr>
        <w:autoSpaceDE w:val="0"/>
        <w:autoSpaceDN w:val="0"/>
        <w:adjustRightInd w:val="0"/>
        <w:jc w:val="both"/>
      </w:pPr>
      <w:r>
        <w:t xml:space="preserve"> Давам думата на г-жа </w:t>
      </w:r>
      <w:proofErr w:type="spellStart"/>
      <w:r>
        <w:t>Стелли</w:t>
      </w:r>
      <w:proofErr w:type="spellEnd"/>
      <w:r>
        <w:t xml:space="preserve"> Стефанова</w:t>
      </w:r>
    </w:p>
    <w:p w:rsidR="00F408DA" w:rsidRDefault="00F408DA" w:rsidP="00EE21CA">
      <w:pPr>
        <w:autoSpaceDE w:val="0"/>
        <w:autoSpaceDN w:val="0"/>
        <w:adjustRightInd w:val="0"/>
        <w:jc w:val="both"/>
      </w:pPr>
      <w:r>
        <w:t>СТЕЛЛИ СТЕФАНОВА:Всички сме били на избори, но незнам какво ще се случи при избори 2в1 при гласуване с ма</w:t>
      </w:r>
      <w:r w:rsidR="00BB5884">
        <w:t>шини , каква ще е организацията?</w:t>
      </w:r>
      <w:r>
        <w:t xml:space="preserve"> Какви ще са указанията за работа</w:t>
      </w:r>
      <w:r w:rsidR="00BB5884">
        <w:t>? З</w:t>
      </w:r>
      <w:bookmarkStart w:id="0" w:name="_GoBack"/>
      <w:bookmarkEnd w:id="0"/>
      <w:r>
        <w:t>атова е по-добре състава да е 6-7-9.</w:t>
      </w:r>
    </w:p>
    <w:p w:rsidR="00F408DA" w:rsidRDefault="00F408DA" w:rsidP="00EE21CA">
      <w:pPr>
        <w:autoSpaceDE w:val="0"/>
        <w:autoSpaceDN w:val="0"/>
        <w:adjustRightInd w:val="0"/>
        <w:jc w:val="both"/>
      </w:pPr>
      <w:r>
        <w:t>ТОДОР ТОДОРОВ:Аз съм за 6-7-9 членове на СИК ,секциите с над 500 избиратели  има нужда от повече хора.</w:t>
      </w:r>
    </w:p>
    <w:p w:rsidR="00BA0F37" w:rsidRDefault="00F408DA" w:rsidP="00EE21CA">
      <w:pPr>
        <w:autoSpaceDE w:val="0"/>
        <w:autoSpaceDN w:val="0"/>
        <w:adjustRightInd w:val="0"/>
        <w:jc w:val="both"/>
      </w:pPr>
      <w:r>
        <w:t>ЕЛИЗАБЕТ КЕНДЕРЯН:Предлагам</w:t>
      </w:r>
      <w:r w:rsidR="00BA0F37">
        <w:t xml:space="preserve"> на  </w:t>
      </w:r>
      <w:r>
        <w:t xml:space="preserve"> гласуване </w:t>
      </w:r>
      <w:r w:rsidR="00BA0F37">
        <w:rPr>
          <w:lang w:val="en-US"/>
        </w:rPr>
        <w:t xml:space="preserve"> </w:t>
      </w:r>
      <w:r w:rsidR="00BA0F37">
        <w:t>предложението 6-7-9  членове в СИК.</w:t>
      </w:r>
    </w:p>
    <w:p w:rsidR="00A801D0" w:rsidRDefault="00BA0F37" w:rsidP="00EE21CA">
      <w:pPr>
        <w:autoSpaceDE w:val="0"/>
        <w:autoSpaceDN w:val="0"/>
        <w:adjustRightInd w:val="0"/>
        <w:jc w:val="both"/>
      </w:pPr>
      <w:r>
        <w:t>Който е „ЗА“моля да гласува.</w:t>
      </w:r>
      <w:r w:rsidR="00A801D0">
        <w:t xml:space="preserve">  </w:t>
      </w:r>
    </w:p>
    <w:p w:rsidR="00BA0F37" w:rsidRDefault="00BA0F37" w:rsidP="00BA0F37">
      <w:pPr>
        <w:autoSpaceDE w:val="0"/>
        <w:autoSpaceDN w:val="0"/>
        <w:adjustRightInd w:val="0"/>
        <w:jc w:val="both"/>
      </w:pPr>
      <w:r>
        <w:t xml:space="preserve">ГЛАСУВАЛИ: 12 - Елизабет Александрова </w:t>
      </w:r>
      <w:proofErr w:type="spellStart"/>
      <w:r>
        <w:t>Кендерян</w:t>
      </w:r>
      <w:proofErr w:type="spellEnd"/>
      <w:r>
        <w:t xml:space="preserve">, Росица Василева Тодорова, Пепа Миткова Митева, Севда Хюсеинова Османова, Фатме Фикретова Мустафова,  Николай Господинов Сандев, </w:t>
      </w:r>
      <w:proofErr w:type="spellStart"/>
      <w:r>
        <w:t>Стелли</w:t>
      </w:r>
      <w:proofErr w:type="spellEnd"/>
      <w:r>
        <w:t xml:space="preserve"> Славова Стефанова, Тодор Димитров Тодоров, Даниела Иванчева Василева, Мария Асенова </w:t>
      </w:r>
      <w:proofErr w:type="spellStart"/>
      <w:r>
        <w:t>Чомпова</w:t>
      </w:r>
      <w:proofErr w:type="spellEnd"/>
      <w:r>
        <w:t>, Минко Вичев Стефанов, и Атанас Иванов Митев.</w:t>
      </w:r>
    </w:p>
    <w:p w:rsidR="00BA0F37" w:rsidRDefault="00BA0F37" w:rsidP="00BA0F37">
      <w:pPr>
        <w:autoSpaceDE w:val="0"/>
        <w:autoSpaceDN w:val="0"/>
        <w:adjustRightInd w:val="0"/>
        <w:jc w:val="both"/>
      </w:pPr>
      <w:r>
        <w:tab/>
        <w:t>„ЗА“ – 11</w:t>
      </w:r>
    </w:p>
    <w:p w:rsidR="00BA0F37" w:rsidRDefault="00BA0F37" w:rsidP="00BA0F37">
      <w:pPr>
        <w:autoSpaceDE w:val="0"/>
        <w:autoSpaceDN w:val="0"/>
        <w:adjustRightInd w:val="0"/>
        <w:jc w:val="both"/>
      </w:pPr>
      <w:r>
        <w:tab/>
        <w:t xml:space="preserve">„ПРОТИВ“ – 1 </w:t>
      </w:r>
      <w:r w:rsidR="00416C7C">
        <w:t>Минко Ст</w:t>
      </w:r>
      <w:r>
        <w:t>ефанов</w:t>
      </w:r>
    </w:p>
    <w:p w:rsidR="00A801D0" w:rsidRDefault="00A801D0" w:rsidP="00EE21CA">
      <w:pPr>
        <w:autoSpaceDE w:val="0"/>
        <w:autoSpaceDN w:val="0"/>
        <w:adjustRightInd w:val="0"/>
        <w:jc w:val="both"/>
        <w:rPr>
          <w:shd w:val="clear" w:color="auto" w:fill="FFFFFF"/>
        </w:rPr>
      </w:pPr>
    </w:p>
    <w:p w:rsidR="00BA0F37" w:rsidRPr="00292794" w:rsidRDefault="00EE21CA" w:rsidP="00BA0F37">
      <w:pPr>
        <w:autoSpaceDE w:val="0"/>
        <w:autoSpaceDN w:val="0"/>
        <w:adjustRightInd w:val="0"/>
        <w:jc w:val="both"/>
      </w:pPr>
      <w:r>
        <w:tab/>
      </w:r>
    </w:p>
    <w:p w:rsidR="00EE21CA" w:rsidRPr="004032F6" w:rsidRDefault="00EE21CA" w:rsidP="00EE21CA">
      <w:pPr>
        <w:pStyle w:val="a3"/>
        <w:ind w:firstLine="708"/>
        <w:jc w:val="both"/>
        <w:rPr>
          <w:lang w:eastAsia="bg-BG"/>
        </w:rPr>
      </w:pPr>
      <w:r>
        <w:rPr>
          <w:lang w:val="en-US"/>
        </w:rPr>
        <w:tab/>
      </w:r>
      <w:r w:rsidRPr="004032F6">
        <w:rPr>
          <w:lang w:eastAsia="bg-BG"/>
        </w:rPr>
        <w:t>ОПРЕДЕЛЯ числен състав на секционни избирателни комисии СИК/ПСИК на територията на МИР Сливен, включително председател, заместник председател и секретар, както следва:</w:t>
      </w:r>
    </w:p>
    <w:p w:rsidR="00EE21CA" w:rsidRPr="004032F6" w:rsidRDefault="00EE21CA" w:rsidP="00EE21CA">
      <w:pPr>
        <w:pStyle w:val="a3"/>
        <w:jc w:val="both"/>
        <w:rPr>
          <w:lang w:eastAsia="bg-BG"/>
        </w:rPr>
      </w:pPr>
      <w:r w:rsidRPr="004032F6">
        <w:rPr>
          <w:lang w:eastAsia="bg-BG"/>
        </w:rPr>
        <w:t>1.1 за секции до 300 избиратели включително - СИК в състав от 6 членове;</w:t>
      </w:r>
    </w:p>
    <w:p w:rsidR="00EE21CA" w:rsidRPr="004032F6" w:rsidRDefault="00EE21CA" w:rsidP="00EE21CA">
      <w:pPr>
        <w:pStyle w:val="a3"/>
        <w:jc w:val="both"/>
        <w:rPr>
          <w:lang w:eastAsia="bg-BG"/>
        </w:rPr>
      </w:pPr>
      <w:r w:rsidRPr="004032F6">
        <w:rPr>
          <w:lang w:eastAsia="bg-BG"/>
        </w:rPr>
        <w:t xml:space="preserve">1.2. за секции от 301 до 500 избиратели включително - СИК в състав от </w:t>
      </w:r>
      <w:r>
        <w:rPr>
          <w:lang w:eastAsia="bg-BG"/>
        </w:rPr>
        <w:t>7</w:t>
      </w:r>
      <w:r w:rsidRPr="004032F6">
        <w:rPr>
          <w:lang w:eastAsia="bg-BG"/>
        </w:rPr>
        <w:t xml:space="preserve"> членове;</w:t>
      </w:r>
    </w:p>
    <w:p w:rsidR="00EE21CA" w:rsidRPr="004032F6" w:rsidRDefault="00EE21CA" w:rsidP="00EE21CA">
      <w:pPr>
        <w:pStyle w:val="a3"/>
        <w:jc w:val="both"/>
        <w:rPr>
          <w:lang w:eastAsia="bg-BG"/>
        </w:rPr>
      </w:pPr>
      <w:r w:rsidRPr="004032F6">
        <w:rPr>
          <w:lang w:eastAsia="bg-BG"/>
        </w:rPr>
        <w:t xml:space="preserve">1.3. за секции с над 500 избиратели - СИК в състав от </w:t>
      </w:r>
      <w:r>
        <w:rPr>
          <w:lang w:eastAsia="bg-BG"/>
        </w:rPr>
        <w:t>9</w:t>
      </w:r>
      <w:r w:rsidRPr="004032F6">
        <w:rPr>
          <w:lang w:eastAsia="bg-BG"/>
        </w:rPr>
        <w:t xml:space="preserve"> членове;</w:t>
      </w:r>
    </w:p>
    <w:p w:rsidR="00EE21CA" w:rsidRPr="004032F6" w:rsidRDefault="00EE21CA" w:rsidP="00EE21CA">
      <w:pPr>
        <w:pStyle w:val="a3"/>
        <w:jc w:val="both"/>
        <w:rPr>
          <w:lang w:eastAsia="bg-BG"/>
        </w:rPr>
      </w:pPr>
      <w:r w:rsidRPr="004032F6">
        <w:rPr>
          <w:lang w:eastAsia="bg-BG"/>
        </w:rPr>
        <w:t>1.4. за подвижна и допълнително образувани секции – СИК/ПСИК от 6 членове.</w:t>
      </w:r>
    </w:p>
    <w:p w:rsidR="00EE21CA" w:rsidRPr="004032F6" w:rsidRDefault="00EE21CA" w:rsidP="00EE21CA">
      <w:pPr>
        <w:pStyle w:val="a3"/>
        <w:jc w:val="both"/>
        <w:rPr>
          <w:lang w:eastAsia="bg-BG"/>
        </w:rPr>
      </w:pPr>
      <w:r w:rsidRPr="004032F6">
        <w:rPr>
          <w:lang w:eastAsia="bg-BG"/>
        </w:rPr>
        <w:t> </w:t>
      </w:r>
    </w:p>
    <w:p w:rsidR="00EE21CA" w:rsidRPr="004032F6" w:rsidRDefault="00EE21CA" w:rsidP="00EE21CA">
      <w:pPr>
        <w:pStyle w:val="a3"/>
        <w:ind w:firstLine="708"/>
        <w:jc w:val="both"/>
        <w:rPr>
          <w:lang w:eastAsia="bg-BG"/>
        </w:rPr>
      </w:pPr>
      <w:r w:rsidRPr="004032F6">
        <w:rPr>
          <w:lang w:eastAsia="bg-BG"/>
        </w:rPr>
        <w:t>ОПРЕДЕЛЯ броя на членовете, вкл. председател, заместник- председател и секретар, на всяка секционните избирателни комисии по общини Сливен, Нова Загора, Котел и Твърдица, съгласно приложения съответно №</w:t>
      </w:r>
      <w:r>
        <w:rPr>
          <w:lang w:eastAsia="bg-BG"/>
        </w:rPr>
        <w:t xml:space="preserve"> </w:t>
      </w:r>
      <w:r w:rsidRPr="004032F6">
        <w:rPr>
          <w:lang w:eastAsia="bg-BG"/>
        </w:rPr>
        <w:t>1, №</w:t>
      </w:r>
      <w:r>
        <w:rPr>
          <w:lang w:eastAsia="bg-BG"/>
        </w:rPr>
        <w:t xml:space="preserve"> </w:t>
      </w:r>
      <w:r w:rsidRPr="004032F6">
        <w:rPr>
          <w:lang w:eastAsia="bg-BG"/>
        </w:rPr>
        <w:t>2, №</w:t>
      </w:r>
      <w:r>
        <w:rPr>
          <w:lang w:eastAsia="bg-BG"/>
        </w:rPr>
        <w:t xml:space="preserve"> </w:t>
      </w:r>
      <w:r w:rsidRPr="004032F6">
        <w:rPr>
          <w:lang w:eastAsia="bg-BG"/>
        </w:rPr>
        <w:t>3 и №</w:t>
      </w:r>
      <w:r>
        <w:rPr>
          <w:lang w:eastAsia="bg-BG"/>
        </w:rPr>
        <w:t xml:space="preserve"> </w:t>
      </w:r>
      <w:r w:rsidRPr="004032F6">
        <w:rPr>
          <w:lang w:eastAsia="bg-BG"/>
        </w:rPr>
        <w:t>4, неразделна част от настоящото решение.</w:t>
      </w:r>
    </w:p>
    <w:p w:rsidR="00EE21CA" w:rsidRDefault="00EE21CA" w:rsidP="00EE21CA">
      <w:pPr>
        <w:pStyle w:val="a3"/>
        <w:jc w:val="both"/>
        <w:rPr>
          <w:lang w:eastAsia="bg-BG"/>
        </w:rPr>
      </w:pPr>
      <w:r w:rsidRPr="004032F6">
        <w:rPr>
          <w:lang w:eastAsia="bg-BG"/>
        </w:rPr>
        <w:t>             Настоящото решение подлежи на оспорване пред Централната избирателна комисия в срок до три дни от обявяването му.</w:t>
      </w:r>
    </w:p>
    <w:p w:rsidR="00EE21CA" w:rsidRPr="00614B8A" w:rsidRDefault="00EE21CA" w:rsidP="00EE21CA">
      <w:pPr>
        <w:autoSpaceDE w:val="0"/>
        <w:autoSpaceDN w:val="0"/>
        <w:adjustRightInd w:val="0"/>
        <w:jc w:val="both"/>
        <w:rPr>
          <w:lang w:val="en-US"/>
        </w:rPr>
      </w:pPr>
      <w:r>
        <w:rPr>
          <w:b/>
        </w:rPr>
        <w:tab/>
      </w:r>
      <w:r w:rsidRPr="006B474C">
        <w:rPr>
          <w:b/>
        </w:rPr>
        <w:t xml:space="preserve">Решение № </w:t>
      </w:r>
      <w:r>
        <w:rPr>
          <w:b/>
        </w:rPr>
        <w:t>14-НС/ПВР/01.10.2021 г.</w:t>
      </w:r>
      <w:r>
        <w:t xml:space="preserve"> </w:t>
      </w:r>
      <w:r w:rsidRPr="00614B8A">
        <w:t>бе прието</w:t>
      </w:r>
      <w:r>
        <w:t>.</w:t>
      </w:r>
    </w:p>
    <w:p w:rsidR="00EE21CA" w:rsidRDefault="00EE21CA" w:rsidP="00EE21CA">
      <w:pPr>
        <w:autoSpaceDE w:val="0"/>
        <w:autoSpaceDN w:val="0"/>
        <w:adjustRightInd w:val="0"/>
        <w:jc w:val="both"/>
      </w:pPr>
    </w:p>
    <w:p w:rsidR="00EE21CA" w:rsidRPr="00A72731" w:rsidRDefault="00EE21CA" w:rsidP="00EE21CA">
      <w:pPr>
        <w:autoSpaceDE w:val="0"/>
        <w:autoSpaceDN w:val="0"/>
        <w:adjustRightInd w:val="0"/>
        <w:jc w:val="both"/>
        <w:rPr>
          <w:b/>
          <w:u w:val="single"/>
        </w:rPr>
      </w:pPr>
      <w:r>
        <w:tab/>
      </w:r>
      <w:r w:rsidRPr="00A72731">
        <w:rPr>
          <w:b/>
          <w:u w:val="single"/>
        </w:rPr>
        <w:t>По т.</w:t>
      </w:r>
      <w:r>
        <w:rPr>
          <w:b/>
          <w:u w:val="single"/>
        </w:rPr>
        <w:t>2</w:t>
      </w:r>
      <w:r w:rsidRPr="00A72731">
        <w:rPr>
          <w:b/>
          <w:u w:val="single"/>
        </w:rPr>
        <w:t xml:space="preserve"> от Дневния ред</w:t>
      </w:r>
    </w:p>
    <w:p w:rsidR="00EE21CA" w:rsidRPr="009A5921" w:rsidRDefault="00EE21CA" w:rsidP="00EE21CA">
      <w:pPr>
        <w:pStyle w:val="a3"/>
        <w:jc w:val="both"/>
        <w:rPr>
          <w:szCs w:val="24"/>
          <w:shd w:val="clear" w:color="auto" w:fill="FFFFFF"/>
        </w:rPr>
      </w:pPr>
      <w:r>
        <w:tab/>
      </w:r>
      <w:r w:rsidRPr="00A72731">
        <w:t xml:space="preserve">Беше прочетено от г-жа </w:t>
      </w:r>
      <w:r>
        <w:t>Росица Тодорова</w:t>
      </w:r>
      <w:r w:rsidRPr="00A72731">
        <w:t xml:space="preserve"> -</w:t>
      </w:r>
      <w:r w:rsidRPr="00A72731">
        <w:rPr>
          <w:lang w:val="en-US"/>
        </w:rPr>
        <w:t xml:space="preserve"> </w:t>
      </w:r>
      <w:proofErr w:type="spellStart"/>
      <w:r w:rsidRPr="003E6479">
        <w:t>Проекто</w:t>
      </w:r>
      <w:proofErr w:type="spellEnd"/>
      <w:r w:rsidRPr="003E6479">
        <w:t xml:space="preserve"> решение относно: </w:t>
      </w:r>
      <w:r w:rsidRPr="009A5921">
        <w:rPr>
          <w:rFonts w:cs="Times New Roman"/>
          <w:szCs w:val="24"/>
          <w:lang w:eastAsia="bg-BG"/>
        </w:rPr>
        <w:t xml:space="preserve">Определяне общия брой на членовете на секционните избирателни комисии по общини, разпределени по партии и коалиции, както и разпределението на ръководния им състав </w:t>
      </w:r>
      <w:r w:rsidRPr="009A5921">
        <w:rPr>
          <w:szCs w:val="24"/>
          <w:lang w:eastAsia="bg-BG"/>
        </w:rPr>
        <w:t xml:space="preserve">при произвеждане </w:t>
      </w:r>
      <w:r w:rsidRPr="009A5921">
        <w:rPr>
          <w:szCs w:val="24"/>
          <w:shd w:val="clear" w:color="auto" w:fill="FFFFFF"/>
        </w:rPr>
        <w:t>в изборите за президент и вицепрезидент на републиката и за народни представители на 14 ноември 2021 г.</w:t>
      </w:r>
    </w:p>
    <w:p w:rsidR="00EE21CA" w:rsidRDefault="00EE21CA" w:rsidP="00EE21CA">
      <w:pPr>
        <w:jc w:val="both"/>
        <w:rPr>
          <w:lang w:val="en-US"/>
        </w:rPr>
      </w:pPr>
      <w:r>
        <w:tab/>
      </w:r>
      <w:proofErr w:type="spellStart"/>
      <w:r w:rsidRPr="00CE3669">
        <w:rPr>
          <w:lang w:val="en-US"/>
        </w:rPr>
        <w:t>След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запознаване</w:t>
      </w:r>
      <w:proofErr w:type="spellEnd"/>
      <w:r w:rsidRPr="00CE3669">
        <w:rPr>
          <w:lang w:val="en-US"/>
        </w:rPr>
        <w:t xml:space="preserve"> с </w:t>
      </w:r>
      <w:proofErr w:type="spellStart"/>
      <w:r w:rsidRPr="00CE3669">
        <w:rPr>
          <w:lang w:val="en-US"/>
        </w:rPr>
        <w:t>проекта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на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решението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председателят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предостави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на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членовете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на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комисията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възможност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да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изразят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становище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по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така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направеното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предложение</w:t>
      </w:r>
      <w:proofErr w:type="spellEnd"/>
      <w:r w:rsidRPr="00CE3669">
        <w:rPr>
          <w:lang w:val="en-US"/>
        </w:rPr>
        <w:t xml:space="preserve">. </w:t>
      </w:r>
      <w:proofErr w:type="spellStart"/>
      <w:r w:rsidRPr="00CE3669">
        <w:rPr>
          <w:lang w:val="en-US"/>
        </w:rPr>
        <w:t>Такива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не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постъпиха</w:t>
      </w:r>
      <w:proofErr w:type="spellEnd"/>
      <w:r w:rsidRPr="00CE3669">
        <w:rPr>
          <w:lang w:val="en-US"/>
        </w:rPr>
        <w:t xml:space="preserve">, </w:t>
      </w:r>
      <w:proofErr w:type="spellStart"/>
      <w:r w:rsidRPr="00CE3669">
        <w:rPr>
          <w:lang w:val="en-US"/>
        </w:rPr>
        <w:t>поради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което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решението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бе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подложено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на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гласуване</w:t>
      </w:r>
      <w:proofErr w:type="spellEnd"/>
      <w:r w:rsidRPr="00CE3669">
        <w:rPr>
          <w:lang w:val="en-US"/>
        </w:rPr>
        <w:t xml:space="preserve"> и </w:t>
      </w:r>
      <w:proofErr w:type="spellStart"/>
      <w:r w:rsidRPr="00CE3669">
        <w:rPr>
          <w:lang w:val="en-US"/>
        </w:rPr>
        <w:t>комисията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прие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следното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решение</w:t>
      </w:r>
      <w:proofErr w:type="spellEnd"/>
      <w:r w:rsidRPr="00CE3669">
        <w:rPr>
          <w:lang w:val="en-US"/>
        </w:rPr>
        <w:t>:</w:t>
      </w:r>
    </w:p>
    <w:p w:rsidR="00923E61" w:rsidRPr="009A5921" w:rsidRDefault="00923E61" w:rsidP="00923E61">
      <w:pPr>
        <w:pStyle w:val="a3"/>
        <w:ind w:firstLine="708"/>
        <w:jc w:val="both"/>
        <w:rPr>
          <w:rFonts w:cs="Times New Roman"/>
          <w:szCs w:val="24"/>
          <w:lang w:eastAsia="bg-BG"/>
        </w:rPr>
      </w:pPr>
      <w:r w:rsidRPr="009A5921">
        <w:rPr>
          <w:rFonts w:cs="Times New Roman"/>
          <w:szCs w:val="24"/>
          <w:lang w:eastAsia="bg-BG"/>
        </w:rPr>
        <w:t xml:space="preserve">1. ОПРЕДЕЛЯ общо </w:t>
      </w:r>
      <w:r w:rsidR="00F71263">
        <w:rPr>
          <w:rFonts w:cs="Times New Roman"/>
          <w:szCs w:val="24"/>
          <w:lang w:eastAsia="bg-BG"/>
        </w:rPr>
        <w:t>2398</w:t>
      </w:r>
      <w:r w:rsidRPr="009A5921">
        <w:rPr>
          <w:rFonts w:cs="Times New Roman"/>
          <w:szCs w:val="24"/>
          <w:lang w:eastAsia="bg-BG"/>
        </w:rPr>
        <w:t>. членове на секционни избирателни комисии на територията на МИР 21- Сливен, включително председател, заместник председател и секретар, по общини, както следва:</w:t>
      </w:r>
    </w:p>
    <w:p w:rsidR="00923E61" w:rsidRPr="009A5921" w:rsidRDefault="00D96714" w:rsidP="00923E61">
      <w:pPr>
        <w:pStyle w:val="a3"/>
        <w:ind w:firstLine="708"/>
        <w:rPr>
          <w:rFonts w:cs="Times New Roman"/>
          <w:szCs w:val="24"/>
          <w:lang w:eastAsia="bg-BG"/>
        </w:rPr>
      </w:pPr>
      <w:r>
        <w:rPr>
          <w:rFonts w:cs="Times New Roman"/>
          <w:szCs w:val="24"/>
          <w:lang w:eastAsia="bg-BG"/>
        </w:rPr>
        <w:t>1.1</w:t>
      </w:r>
      <w:r w:rsidR="00923E61" w:rsidRPr="009A5921">
        <w:rPr>
          <w:rFonts w:cs="Times New Roman"/>
          <w:szCs w:val="24"/>
          <w:lang w:eastAsia="bg-BG"/>
        </w:rPr>
        <w:t xml:space="preserve"> За община Сливен – </w:t>
      </w:r>
      <w:r w:rsidR="00F71263">
        <w:rPr>
          <w:rFonts w:cs="Times New Roman"/>
          <w:szCs w:val="24"/>
          <w:lang w:eastAsia="bg-BG"/>
        </w:rPr>
        <w:t xml:space="preserve">1513 </w:t>
      </w:r>
      <w:r w:rsidR="00923E61" w:rsidRPr="009A5921">
        <w:rPr>
          <w:rFonts w:cs="Times New Roman"/>
          <w:szCs w:val="24"/>
          <w:lang w:eastAsia="bg-BG"/>
        </w:rPr>
        <w:t>членове;</w:t>
      </w:r>
    </w:p>
    <w:p w:rsidR="00923E61" w:rsidRPr="009A5921" w:rsidRDefault="00923E61" w:rsidP="00923E61">
      <w:pPr>
        <w:pStyle w:val="a3"/>
        <w:ind w:firstLine="708"/>
        <w:rPr>
          <w:rFonts w:cs="Times New Roman"/>
          <w:szCs w:val="24"/>
          <w:lang w:eastAsia="bg-BG"/>
        </w:rPr>
      </w:pPr>
      <w:r w:rsidRPr="009A5921">
        <w:rPr>
          <w:rFonts w:cs="Times New Roman"/>
          <w:szCs w:val="24"/>
          <w:lang w:eastAsia="bg-BG"/>
        </w:rPr>
        <w:lastRenderedPageBreak/>
        <w:t xml:space="preserve">1.2 За община Нова Загора – </w:t>
      </w:r>
      <w:r w:rsidR="00F71263">
        <w:rPr>
          <w:rFonts w:cs="Times New Roman"/>
          <w:szCs w:val="24"/>
          <w:lang w:eastAsia="bg-BG"/>
        </w:rPr>
        <w:t>484 ч</w:t>
      </w:r>
      <w:r w:rsidRPr="009A5921">
        <w:rPr>
          <w:rFonts w:cs="Times New Roman"/>
          <w:szCs w:val="24"/>
          <w:lang w:eastAsia="bg-BG"/>
        </w:rPr>
        <w:t>ленове;</w:t>
      </w:r>
    </w:p>
    <w:p w:rsidR="00923E61" w:rsidRPr="009A5921" w:rsidRDefault="00923E61" w:rsidP="00923E61">
      <w:pPr>
        <w:pStyle w:val="a3"/>
        <w:ind w:firstLine="708"/>
        <w:rPr>
          <w:rFonts w:cs="Times New Roman"/>
          <w:szCs w:val="24"/>
          <w:lang w:eastAsia="bg-BG"/>
        </w:rPr>
      </w:pPr>
      <w:r w:rsidRPr="009A5921">
        <w:rPr>
          <w:rFonts w:cs="Times New Roman"/>
          <w:szCs w:val="24"/>
          <w:lang w:eastAsia="bg-BG"/>
        </w:rPr>
        <w:t xml:space="preserve">1.3 За община Котел – </w:t>
      </w:r>
      <w:r w:rsidR="00F71263">
        <w:rPr>
          <w:rFonts w:cs="Times New Roman"/>
          <w:szCs w:val="24"/>
          <w:lang w:eastAsia="bg-BG"/>
        </w:rPr>
        <w:t>242</w:t>
      </w:r>
      <w:r w:rsidRPr="009A5921">
        <w:rPr>
          <w:rFonts w:cs="Times New Roman"/>
          <w:szCs w:val="24"/>
          <w:lang w:eastAsia="bg-BG"/>
        </w:rPr>
        <w:t xml:space="preserve"> членове;</w:t>
      </w:r>
    </w:p>
    <w:p w:rsidR="00923E61" w:rsidRPr="009A5921" w:rsidRDefault="00923E61" w:rsidP="00923E61">
      <w:pPr>
        <w:pStyle w:val="a3"/>
        <w:ind w:firstLine="708"/>
        <w:rPr>
          <w:rFonts w:cs="Times New Roman"/>
          <w:szCs w:val="24"/>
          <w:lang w:eastAsia="bg-BG"/>
        </w:rPr>
      </w:pPr>
      <w:r w:rsidRPr="009A5921">
        <w:rPr>
          <w:rFonts w:cs="Times New Roman"/>
          <w:szCs w:val="24"/>
          <w:lang w:eastAsia="bg-BG"/>
        </w:rPr>
        <w:t xml:space="preserve">1.4 За община Твърдица – </w:t>
      </w:r>
      <w:r w:rsidR="00F71263">
        <w:rPr>
          <w:rFonts w:cs="Times New Roman"/>
          <w:szCs w:val="24"/>
          <w:lang w:eastAsia="bg-BG"/>
        </w:rPr>
        <w:t xml:space="preserve">159 </w:t>
      </w:r>
      <w:r w:rsidRPr="009A5921">
        <w:rPr>
          <w:rFonts w:cs="Times New Roman"/>
          <w:szCs w:val="24"/>
          <w:lang w:eastAsia="bg-BG"/>
        </w:rPr>
        <w:t>членове.</w:t>
      </w:r>
    </w:p>
    <w:p w:rsidR="00923E61" w:rsidRPr="009A5921" w:rsidRDefault="00923E61" w:rsidP="00923E61">
      <w:pPr>
        <w:pStyle w:val="a3"/>
        <w:rPr>
          <w:rFonts w:cs="Times New Roman"/>
          <w:szCs w:val="24"/>
          <w:lang w:eastAsia="bg-BG"/>
        </w:rPr>
      </w:pPr>
      <w:r w:rsidRPr="009A5921">
        <w:rPr>
          <w:rFonts w:cs="Times New Roman"/>
          <w:szCs w:val="24"/>
          <w:lang w:eastAsia="bg-BG"/>
        </w:rPr>
        <w:t>   </w:t>
      </w:r>
    </w:p>
    <w:p w:rsidR="00923E61" w:rsidRPr="009A5921" w:rsidRDefault="00923E61" w:rsidP="00923E61">
      <w:pPr>
        <w:pStyle w:val="a3"/>
        <w:ind w:firstLine="708"/>
        <w:jc w:val="both"/>
        <w:rPr>
          <w:rFonts w:cs="Times New Roman"/>
          <w:szCs w:val="24"/>
          <w:lang w:eastAsia="bg-BG"/>
        </w:rPr>
      </w:pPr>
      <w:r w:rsidRPr="009A5921">
        <w:rPr>
          <w:rFonts w:cs="Times New Roman"/>
          <w:szCs w:val="24"/>
          <w:lang w:eastAsia="bg-BG"/>
        </w:rPr>
        <w:t>2. ОПРЕДЕЛЯ общия брой на членовете на секционните избирателни комисии по общини, разпределени </w:t>
      </w:r>
      <w:r w:rsidRPr="009A5921">
        <w:rPr>
          <w:rFonts w:cs="Times New Roman"/>
          <w:b/>
          <w:bCs/>
          <w:szCs w:val="24"/>
          <w:lang w:eastAsia="bg-BG"/>
        </w:rPr>
        <w:t>по партии и коалиции</w:t>
      </w:r>
      <w:r w:rsidRPr="009A5921">
        <w:rPr>
          <w:rFonts w:cs="Times New Roman"/>
          <w:szCs w:val="24"/>
          <w:lang w:eastAsia="bg-BG"/>
        </w:rPr>
        <w:t>, както и разпределението на ръководния им състав, съгласно определените квоти за всяка политическа партия или коалиция, както следва:</w:t>
      </w:r>
    </w:p>
    <w:p w:rsidR="00923E61" w:rsidRPr="009A5921" w:rsidRDefault="00D96714" w:rsidP="00923E61">
      <w:pPr>
        <w:pStyle w:val="a3"/>
        <w:ind w:firstLine="708"/>
        <w:rPr>
          <w:rFonts w:cs="Times New Roman"/>
          <w:szCs w:val="24"/>
          <w:lang w:eastAsia="bg-BG"/>
        </w:rPr>
      </w:pPr>
      <w:r>
        <w:rPr>
          <w:rFonts w:cs="Times New Roman"/>
          <w:szCs w:val="24"/>
          <w:lang w:eastAsia="bg-BG"/>
        </w:rPr>
        <w:t>2.1</w:t>
      </w:r>
      <w:r w:rsidR="00923E61" w:rsidRPr="009A5921">
        <w:rPr>
          <w:rFonts w:cs="Times New Roman"/>
          <w:szCs w:val="24"/>
          <w:lang w:eastAsia="bg-BG"/>
        </w:rPr>
        <w:t xml:space="preserve"> Общ брой членове по общини и политически сили:</w:t>
      </w:r>
    </w:p>
    <w:p w:rsidR="00923E61" w:rsidRPr="009A5921" w:rsidRDefault="00923E61" w:rsidP="00923E61">
      <w:pPr>
        <w:pStyle w:val="a3"/>
        <w:rPr>
          <w:rFonts w:cs="Times New Roman"/>
          <w:szCs w:val="24"/>
          <w:lang w:eastAsia="bg-BG"/>
        </w:rPr>
      </w:pPr>
      <w:r w:rsidRPr="009A5921">
        <w:rPr>
          <w:rFonts w:cs="Times New Roman"/>
          <w:szCs w:val="24"/>
          <w:lang w:eastAsia="bg-BG"/>
        </w:rPr>
        <w:t> 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9"/>
        <w:gridCol w:w="1399"/>
        <w:gridCol w:w="1297"/>
        <w:gridCol w:w="1237"/>
        <w:gridCol w:w="1014"/>
        <w:gridCol w:w="1338"/>
        <w:gridCol w:w="1216"/>
      </w:tblGrid>
      <w:tr w:rsidR="00923E61" w:rsidRPr="009A5921" w:rsidTr="00FE5BC5">
        <w:tc>
          <w:tcPr>
            <w:tcW w:w="2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E61" w:rsidRPr="009A5921" w:rsidRDefault="00923E61" w:rsidP="00FE5BC5">
            <w:pPr>
              <w:pStyle w:val="a3"/>
              <w:rPr>
                <w:rFonts w:cs="Times New Roman"/>
                <w:szCs w:val="24"/>
                <w:lang w:eastAsia="bg-BG"/>
              </w:rPr>
            </w:pPr>
            <w:r w:rsidRPr="009A5921">
              <w:rPr>
                <w:rFonts w:cs="Times New Roman"/>
                <w:b/>
                <w:bCs/>
                <w:szCs w:val="24"/>
                <w:lang w:eastAsia="bg-BG"/>
              </w:rPr>
              <w:t> </w:t>
            </w:r>
          </w:p>
        </w:tc>
        <w:tc>
          <w:tcPr>
            <w:tcW w:w="1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E61" w:rsidRPr="009E043E" w:rsidRDefault="009E043E" w:rsidP="00FE5BC5">
            <w:pPr>
              <w:pStyle w:val="a3"/>
              <w:rPr>
                <w:rFonts w:cs="Times New Roman"/>
                <w:szCs w:val="24"/>
                <w:lang w:eastAsia="bg-BG"/>
              </w:rPr>
            </w:pPr>
            <w:r>
              <w:rPr>
                <w:rFonts w:cs="Times New Roman"/>
                <w:szCs w:val="24"/>
                <w:lang w:eastAsia="bg-BG"/>
              </w:rPr>
              <w:t>ИТН</w:t>
            </w:r>
          </w:p>
        </w:tc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E61" w:rsidRPr="009A5921" w:rsidRDefault="009E043E" w:rsidP="00FE5BC5">
            <w:pPr>
              <w:pStyle w:val="a3"/>
              <w:rPr>
                <w:rFonts w:cs="Times New Roman"/>
                <w:szCs w:val="24"/>
                <w:lang w:eastAsia="bg-BG"/>
              </w:rPr>
            </w:pPr>
            <w:r w:rsidRPr="00F71263">
              <w:rPr>
                <w:rFonts w:cs="Times New Roman"/>
                <w:szCs w:val="24"/>
                <w:lang w:eastAsia="bg-BG"/>
              </w:rPr>
              <w:t>ГЕРБ-СДС</w:t>
            </w:r>
          </w:p>
        </w:tc>
        <w:tc>
          <w:tcPr>
            <w:tcW w:w="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E61" w:rsidRPr="009A5921" w:rsidRDefault="00923E61" w:rsidP="00FE5BC5">
            <w:pPr>
              <w:pStyle w:val="a3"/>
              <w:rPr>
                <w:rFonts w:cs="Times New Roman"/>
                <w:szCs w:val="24"/>
                <w:lang w:eastAsia="bg-BG"/>
              </w:rPr>
            </w:pPr>
            <w:r w:rsidRPr="009A5921">
              <w:rPr>
                <w:rFonts w:cs="Times New Roman"/>
                <w:szCs w:val="24"/>
                <w:lang w:eastAsia="bg-BG"/>
              </w:rPr>
              <w:t>БСП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E61" w:rsidRPr="009A5921" w:rsidRDefault="009E043E" w:rsidP="00FE5BC5">
            <w:pPr>
              <w:pStyle w:val="a3"/>
              <w:rPr>
                <w:rFonts w:cs="Times New Roman"/>
                <w:szCs w:val="24"/>
                <w:lang w:eastAsia="bg-BG"/>
              </w:rPr>
            </w:pPr>
            <w:r w:rsidRPr="009A5921">
              <w:rPr>
                <w:rFonts w:cs="Times New Roman"/>
                <w:szCs w:val="24"/>
                <w:lang w:eastAsia="bg-BG"/>
              </w:rPr>
              <w:t>ДБ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E61" w:rsidRPr="009A5921" w:rsidRDefault="009E043E" w:rsidP="00FE5BC5">
            <w:pPr>
              <w:pStyle w:val="a3"/>
              <w:rPr>
                <w:rFonts w:cs="Times New Roman"/>
                <w:szCs w:val="24"/>
                <w:lang w:eastAsia="bg-BG"/>
              </w:rPr>
            </w:pPr>
            <w:r w:rsidRPr="00F71263">
              <w:rPr>
                <w:rFonts w:cs="Times New Roman"/>
                <w:szCs w:val="24"/>
                <w:lang w:eastAsia="bg-BG"/>
              </w:rPr>
              <w:t>ДПС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E61" w:rsidRPr="009A5921" w:rsidRDefault="00923E61" w:rsidP="00FE5BC5">
            <w:pPr>
              <w:pStyle w:val="a3"/>
              <w:rPr>
                <w:rFonts w:cs="Times New Roman"/>
                <w:szCs w:val="24"/>
                <w:lang w:eastAsia="bg-BG"/>
              </w:rPr>
            </w:pPr>
            <w:r w:rsidRPr="009A5921">
              <w:rPr>
                <w:rFonts w:cs="Times New Roman"/>
                <w:szCs w:val="24"/>
                <w:lang w:eastAsia="bg-BG"/>
              </w:rPr>
              <w:t>ИМВ</w:t>
            </w:r>
          </w:p>
        </w:tc>
      </w:tr>
      <w:tr w:rsidR="00923E61" w:rsidRPr="00F71263" w:rsidTr="00FE5BC5">
        <w:tc>
          <w:tcPr>
            <w:tcW w:w="2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E61" w:rsidRPr="00F71263" w:rsidRDefault="00923E61" w:rsidP="00FE5BC5">
            <w:pPr>
              <w:pStyle w:val="a3"/>
              <w:rPr>
                <w:rFonts w:cs="Times New Roman"/>
                <w:szCs w:val="24"/>
                <w:lang w:eastAsia="bg-BG"/>
              </w:rPr>
            </w:pPr>
            <w:r w:rsidRPr="00F71263">
              <w:rPr>
                <w:rFonts w:cs="Times New Roman"/>
                <w:szCs w:val="24"/>
                <w:lang w:eastAsia="bg-BG"/>
              </w:rPr>
              <w:t>ОБЩИНА СЛИВЕН</w:t>
            </w:r>
          </w:p>
        </w:tc>
        <w:tc>
          <w:tcPr>
            <w:tcW w:w="1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E61" w:rsidRPr="00F71263" w:rsidRDefault="00F71263" w:rsidP="00FE5BC5">
            <w:pPr>
              <w:pStyle w:val="a3"/>
              <w:rPr>
                <w:rFonts w:cs="Times New Roman"/>
                <w:szCs w:val="24"/>
                <w:lang w:eastAsia="bg-BG"/>
              </w:rPr>
            </w:pPr>
            <w:r w:rsidRPr="00F71263">
              <w:rPr>
                <w:rFonts w:cs="Times New Roman"/>
                <w:szCs w:val="24"/>
                <w:lang w:eastAsia="bg-BG"/>
              </w:rPr>
              <w:t>368</w:t>
            </w:r>
          </w:p>
        </w:tc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E61" w:rsidRPr="00F71263" w:rsidRDefault="00F71263" w:rsidP="00FE5BC5">
            <w:pPr>
              <w:pStyle w:val="a3"/>
              <w:rPr>
                <w:rFonts w:cs="Times New Roman"/>
                <w:szCs w:val="24"/>
                <w:lang w:eastAsia="bg-BG"/>
              </w:rPr>
            </w:pPr>
            <w:r w:rsidRPr="00F71263">
              <w:rPr>
                <w:rFonts w:cs="Times New Roman"/>
                <w:szCs w:val="24"/>
                <w:lang w:eastAsia="bg-BG"/>
              </w:rPr>
              <w:t>357</w:t>
            </w:r>
          </w:p>
        </w:tc>
        <w:tc>
          <w:tcPr>
            <w:tcW w:w="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E61" w:rsidRPr="00F71263" w:rsidRDefault="00F71263" w:rsidP="00FE5BC5">
            <w:pPr>
              <w:pStyle w:val="a3"/>
              <w:rPr>
                <w:rFonts w:cs="Times New Roman"/>
                <w:szCs w:val="24"/>
                <w:lang w:eastAsia="bg-BG"/>
              </w:rPr>
            </w:pPr>
            <w:r w:rsidRPr="00F71263">
              <w:rPr>
                <w:rFonts w:cs="Times New Roman"/>
                <w:szCs w:val="24"/>
                <w:lang w:eastAsia="bg-BG"/>
              </w:rPr>
              <w:t>216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E61" w:rsidRPr="00F71263" w:rsidRDefault="00F71263" w:rsidP="00FE5BC5">
            <w:pPr>
              <w:pStyle w:val="a3"/>
              <w:rPr>
                <w:rFonts w:cs="Times New Roman"/>
                <w:szCs w:val="24"/>
                <w:lang w:eastAsia="bg-BG"/>
              </w:rPr>
            </w:pPr>
            <w:r w:rsidRPr="00F71263">
              <w:rPr>
                <w:rFonts w:cs="Times New Roman"/>
                <w:szCs w:val="24"/>
                <w:lang w:eastAsia="bg-BG"/>
              </w:rPr>
              <w:t>207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E61" w:rsidRPr="00F71263" w:rsidRDefault="00F71263" w:rsidP="00FE5BC5">
            <w:pPr>
              <w:pStyle w:val="a3"/>
              <w:rPr>
                <w:rFonts w:cs="Times New Roman"/>
                <w:szCs w:val="24"/>
                <w:lang w:eastAsia="bg-BG"/>
              </w:rPr>
            </w:pPr>
            <w:r w:rsidRPr="00F71263">
              <w:rPr>
                <w:rFonts w:cs="Times New Roman"/>
                <w:szCs w:val="24"/>
                <w:lang w:eastAsia="bg-BG"/>
              </w:rPr>
              <w:t>184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E61" w:rsidRPr="00F71263" w:rsidRDefault="00923E61" w:rsidP="00FE5BC5">
            <w:pPr>
              <w:pStyle w:val="a3"/>
              <w:rPr>
                <w:rFonts w:cs="Times New Roman"/>
                <w:szCs w:val="24"/>
                <w:lang w:eastAsia="bg-BG"/>
              </w:rPr>
            </w:pPr>
            <w:r w:rsidRPr="00F71263">
              <w:rPr>
                <w:rFonts w:cs="Times New Roman"/>
                <w:szCs w:val="24"/>
                <w:lang w:eastAsia="bg-BG"/>
              </w:rPr>
              <w:t>181</w:t>
            </w:r>
          </w:p>
        </w:tc>
      </w:tr>
      <w:tr w:rsidR="00923E61" w:rsidRPr="00F71263" w:rsidTr="00FE5BC5">
        <w:tc>
          <w:tcPr>
            <w:tcW w:w="2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E61" w:rsidRPr="00F71263" w:rsidRDefault="00923E61" w:rsidP="00FE5BC5">
            <w:pPr>
              <w:pStyle w:val="a3"/>
              <w:rPr>
                <w:rFonts w:cs="Times New Roman"/>
                <w:szCs w:val="24"/>
                <w:lang w:eastAsia="bg-BG"/>
              </w:rPr>
            </w:pPr>
            <w:r w:rsidRPr="00F71263">
              <w:rPr>
                <w:rFonts w:cs="Times New Roman"/>
                <w:szCs w:val="24"/>
                <w:lang w:eastAsia="bg-BG"/>
              </w:rPr>
              <w:t>ОБЩИНА Н.ЗАГОРА</w:t>
            </w:r>
          </w:p>
        </w:tc>
        <w:tc>
          <w:tcPr>
            <w:tcW w:w="1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E61" w:rsidRPr="00F71263" w:rsidRDefault="00F71263" w:rsidP="00FE5BC5">
            <w:pPr>
              <w:pStyle w:val="a3"/>
              <w:rPr>
                <w:rFonts w:cs="Times New Roman"/>
                <w:szCs w:val="24"/>
                <w:lang w:eastAsia="bg-BG"/>
              </w:rPr>
            </w:pPr>
            <w:r w:rsidRPr="00F71263">
              <w:rPr>
                <w:rFonts w:cs="Times New Roman"/>
                <w:szCs w:val="24"/>
                <w:lang w:eastAsia="bg-BG"/>
              </w:rPr>
              <w:t>111</w:t>
            </w:r>
          </w:p>
        </w:tc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E61" w:rsidRPr="00F71263" w:rsidRDefault="00F71263" w:rsidP="00FE5BC5">
            <w:pPr>
              <w:pStyle w:val="a3"/>
              <w:rPr>
                <w:rFonts w:cs="Times New Roman"/>
                <w:szCs w:val="24"/>
                <w:lang w:eastAsia="bg-BG"/>
              </w:rPr>
            </w:pPr>
            <w:r w:rsidRPr="00F71263">
              <w:rPr>
                <w:rFonts w:cs="Times New Roman"/>
                <w:szCs w:val="24"/>
                <w:lang w:eastAsia="bg-BG"/>
              </w:rPr>
              <w:t>108</w:t>
            </w:r>
          </w:p>
        </w:tc>
        <w:tc>
          <w:tcPr>
            <w:tcW w:w="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E61" w:rsidRPr="00F71263" w:rsidRDefault="00F71263" w:rsidP="00FE5BC5">
            <w:pPr>
              <w:pStyle w:val="a3"/>
              <w:rPr>
                <w:rFonts w:cs="Times New Roman"/>
                <w:szCs w:val="24"/>
                <w:lang w:eastAsia="bg-BG"/>
              </w:rPr>
            </w:pPr>
            <w:r w:rsidRPr="00F71263">
              <w:rPr>
                <w:rFonts w:cs="Times New Roman"/>
                <w:szCs w:val="24"/>
                <w:lang w:eastAsia="bg-BG"/>
              </w:rPr>
              <w:t>71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E61" w:rsidRPr="00F71263" w:rsidRDefault="00F71263" w:rsidP="00FE5BC5">
            <w:pPr>
              <w:pStyle w:val="a3"/>
              <w:rPr>
                <w:rFonts w:cs="Times New Roman"/>
                <w:szCs w:val="24"/>
                <w:lang w:eastAsia="bg-BG"/>
              </w:rPr>
            </w:pPr>
            <w:r w:rsidRPr="00F71263">
              <w:rPr>
                <w:rFonts w:cs="Times New Roman"/>
                <w:szCs w:val="24"/>
                <w:lang w:eastAsia="bg-BG"/>
              </w:rPr>
              <w:t>69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E61" w:rsidRPr="00F71263" w:rsidRDefault="00F71263" w:rsidP="00FE5BC5">
            <w:pPr>
              <w:pStyle w:val="a3"/>
              <w:rPr>
                <w:rFonts w:cs="Times New Roman"/>
                <w:szCs w:val="24"/>
                <w:lang w:eastAsia="bg-BG"/>
              </w:rPr>
            </w:pPr>
            <w:r w:rsidRPr="00F71263">
              <w:rPr>
                <w:rFonts w:cs="Times New Roman"/>
                <w:szCs w:val="24"/>
                <w:lang w:eastAsia="bg-BG"/>
              </w:rPr>
              <w:t>63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E61" w:rsidRPr="00F71263" w:rsidRDefault="00923E61" w:rsidP="00FE5BC5">
            <w:pPr>
              <w:pStyle w:val="a3"/>
              <w:rPr>
                <w:rFonts w:cs="Times New Roman"/>
                <w:szCs w:val="24"/>
                <w:lang w:eastAsia="bg-BG"/>
              </w:rPr>
            </w:pPr>
            <w:r w:rsidRPr="00F71263">
              <w:rPr>
                <w:rFonts w:cs="Times New Roman"/>
                <w:szCs w:val="24"/>
                <w:lang w:eastAsia="bg-BG"/>
              </w:rPr>
              <w:t>62</w:t>
            </w:r>
          </w:p>
        </w:tc>
      </w:tr>
      <w:tr w:rsidR="00923E61" w:rsidRPr="00F71263" w:rsidTr="00FE5BC5">
        <w:tc>
          <w:tcPr>
            <w:tcW w:w="2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E61" w:rsidRPr="00F71263" w:rsidRDefault="00923E61" w:rsidP="00FE5BC5">
            <w:pPr>
              <w:pStyle w:val="a3"/>
              <w:rPr>
                <w:rFonts w:cs="Times New Roman"/>
                <w:szCs w:val="24"/>
                <w:lang w:eastAsia="bg-BG"/>
              </w:rPr>
            </w:pPr>
            <w:r w:rsidRPr="00F71263">
              <w:rPr>
                <w:rFonts w:cs="Times New Roman"/>
                <w:szCs w:val="24"/>
                <w:lang w:eastAsia="bg-BG"/>
              </w:rPr>
              <w:t>ОБЩИНА КОТЕЛ</w:t>
            </w:r>
          </w:p>
        </w:tc>
        <w:tc>
          <w:tcPr>
            <w:tcW w:w="1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E61" w:rsidRPr="00F71263" w:rsidRDefault="00F71263" w:rsidP="00FE5BC5">
            <w:pPr>
              <w:pStyle w:val="a3"/>
              <w:rPr>
                <w:rFonts w:cs="Times New Roman"/>
                <w:szCs w:val="24"/>
                <w:lang w:eastAsia="bg-BG"/>
              </w:rPr>
            </w:pPr>
            <w:r w:rsidRPr="00F71263">
              <w:rPr>
                <w:rFonts w:cs="Times New Roman"/>
                <w:szCs w:val="24"/>
                <w:lang w:eastAsia="bg-BG"/>
              </w:rPr>
              <w:t>57</w:t>
            </w:r>
          </w:p>
        </w:tc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E61" w:rsidRPr="00F71263" w:rsidRDefault="00F71263" w:rsidP="00FE5BC5">
            <w:pPr>
              <w:pStyle w:val="a3"/>
              <w:rPr>
                <w:rFonts w:cs="Times New Roman"/>
                <w:szCs w:val="24"/>
                <w:lang w:eastAsia="bg-BG"/>
              </w:rPr>
            </w:pPr>
            <w:r w:rsidRPr="00F71263">
              <w:rPr>
                <w:rFonts w:cs="Times New Roman"/>
                <w:szCs w:val="24"/>
                <w:lang w:eastAsia="bg-BG"/>
              </w:rPr>
              <w:t>56</w:t>
            </w:r>
          </w:p>
        </w:tc>
        <w:tc>
          <w:tcPr>
            <w:tcW w:w="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E61" w:rsidRPr="00F71263" w:rsidRDefault="00F71263" w:rsidP="00FE5BC5">
            <w:pPr>
              <w:pStyle w:val="a3"/>
              <w:rPr>
                <w:rFonts w:cs="Times New Roman"/>
                <w:szCs w:val="24"/>
                <w:lang w:eastAsia="bg-BG"/>
              </w:rPr>
            </w:pPr>
            <w:r w:rsidRPr="00F71263">
              <w:rPr>
                <w:rFonts w:cs="Times New Roman"/>
                <w:szCs w:val="24"/>
                <w:lang w:eastAsia="bg-BG"/>
              </w:rPr>
              <w:t>35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E61" w:rsidRPr="00F71263" w:rsidRDefault="00F71263" w:rsidP="00FE5BC5">
            <w:pPr>
              <w:pStyle w:val="a3"/>
              <w:rPr>
                <w:rFonts w:cs="Times New Roman"/>
                <w:szCs w:val="24"/>
                <w:lang w:eastAsia="bg-BG"/>
              </w:rPr>
            </w:pPr>
            <w:r w:rsidRPr="00F71263">
              <w:rPr>
                <w:rFonts w:cs="Times New Roman"/>
                <w:szCs w:val="24"/>
                <w:lang w:eastAsia="bg-BG"/>
              </w:rPr>
              <w:t>34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E61" w:rsidRPr="00F71263" w:rsidRDefault="00923E61" w:rsidP="00FE5BC5">
            <w:pPr>
              <w:pStyle w:val="a3"/>
              <w:rPr>
                <w:rFonts w:cs="Times New Roman"/>
                <w:szCs w:val="24"/>
                <w:lang w:eastAsia="bg-BG"/>
              </w:rPr>
            </w:pPr>
            <w:r w:rsidRPr="00F71263">
              <w:rPr>
                <w:rFonts w:cs="Times New Roman"/>
                <w:szCs w:val="24"/>
                <w:lang w:eastAsia="bg-BG"/>
              </w:rPr>
              <w:t>30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E61" w:rsidRPr="00F71263" w:rsidRDefault="00923E61" w:rsidP="00FE5BC5">
            <w:pPr>
              <w:pStyle w:val="a3"/>
              <w:rPr>
                <w:rFonts w:cs="Times New Roman"/>
                <w:szCs w:val="24"/>
                <w:lang w:eastAsia="bg-BG"/>
              </w:rPr>
            </w:pPr>
            <w:r w:rsidRPr="00F71263">
              <w:rPr>
                <w:rFonts w:cs="Times New Roman"/>
                <w:szCs w:val="24"/>
                <w:lang w:eastAsia="bg-BG"/>
              </w:rPr>
              <w:t>30</w:t>
            </w:r>
          </w:p>
        </w:tc>
      </w:tr>
      <w:tr w:rsidR="00923E61" w:rsidRPr="00F71263" w:rsidTr="00FE5BC5">
        <w:tc>
          <w:tcPr>
            <w:tcW w:w="2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E61" w:rsidRPr="00F71263" w:rsidRDefault="00923E61" w:rsidP="00FE5BC5">
            <w:pPr>
              <w:pStyle w:val="a3"/>
              <w:rPr>
                <w:rFonts w:cs="Times New Roman"/>
                <w:szCs w:val="24"/>
                <w:lang w:eastAsia="bg-BG"/>
              </w:rPr>
            </w:pPr>
            <w:r w:rsidRPr="00F71263">
              <w:rPr>
                <w:rFonts w:cs="Times New Roman"/>
                <w:szCs w:val="24"/>
                <w:lang w:eastAsia="bg-BG"/>
              </w:rPr>
              <w:t>ОБЩИНА ТВЪРДИЦА</w:t>
            </w:r>
          </w:p>
        </w:tc>
        <w:tc>
          <w:tcPr>
            <w:tcW w:w="1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E61" w:rsidRPr="00F71263" w:rsidRDefault="00F71263" w:rsidP="00FE5BC5">
            <w:pPr>
              <w:pStyle w:val="a3"/>
              <w:rPr>
                <w:rFonts w:cs="Times New Roman"/>
                <w:szCs w:val="24"/>
                <w:lang w:eastAsia="bg-BG"/>
              </w:rPr>
            </w:pPr>
            <w:r w:rsidRPr="00F71263">
              <w:rPr>
                <w:rFonts w:cs="Times New Roman"/>
                <w:szCs w:val="24"/>
                <w:lang w:eastAsia="bg-BG"/>
              </w:rPr>
              <w:t>39</w:t>
            </w:r>
          </w:p>
        </w:tc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E61" w:rsidRPr="00F71263" w:rsidRDefault="00F71263" w:rsidP="00FE5BC5">
            <w:pPr>
              <w:pStyle w:val="a3"/>
              <w:rPr>
                <w:rFonts w:cs="Times New Roman"/>
                <w:szCs w:val="24"/>
                <w:lang w:eastAsia="bg-BG"/>
              </w:rPr>
            </w:pPr>
            <w:r w:rsidRPr="00F71263">
              <w:rPr>
                <w:rFonts w:cs="Times New Roman"/>
                <w:szCs w:val="24"/>
                <w:lang w:eastAsia="bg-BG"/>
              </w:rPr>
              <w:t>37</w:t>
            </w:r>
          </w:p>
        </w:tc>
        <w:tc>
          <w:tcPr>
            <w:tcW w:w="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E61" w:rsidRPr="00F71263" w:rsidRDefault="00923E61" w:rsidP="00FE5BC5">
            <w:pPr>
              <w:pStyle w:val="a3"/>
              <w:rPr>
                <w:rFonts w:cs="Times New Roman"/>
                <w:szCs w:val="24"/>
                <w:lang w:eastAsia="bg-BG"/>
              </w:rPr>
            </w:pPr>
            <w:r w:rsidRPr="00F71263">
              <w:rPr>
                <w:rFonts w:cs="Times New Roman"/>
                <w:szCs w:val="24"/>
                <w:lang w:eastAsia="bg-BG"/>
              </w:rPr>
              <w:t>23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E61" w:rsidRPr="00F71263" w:rsidRDefault="00F71263" w:rsidP="00FE5BC5">
            <w:pPr>
              <w:pStyle w:val="a3"/>
              <w:rPr>
                <w:rFonts w:cs="Times New Roman"/>
                <w:szCs w:val="24"/>
                <w:lang w:eastAsia="bg-BG"/>
              </w:rPr>
            </w:pPr>
            <w:r w:rsidRPr="00F71263">
              <w:rPr>
                <w:rFonts w:cs="Times New Roman"/>
                <w:szCs w:val="24"/>
                <w:lang w:eastAsia="bg-BG"/>
              </w:rPr>
              <w:t>22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E61" w:rsidRPr="00F71263" w:rsidRDefault="00923E61" w:rsidP="00FE5BC5">
            <w:pPr>
              <w:pStyle w:val="a3"/>
              <w:rPr>
                <w:rFonts w:cs="Times New Roman"/>
                <w:szCs w:val="24"/>
                <w:lang w:eastAsia="bg-BG"/>
              </w:rPr>
            </w:pPr>
            <w:r w:rsidRPr="00F71263">
              <w:rPr>
                <w:rFonts w:cs="Times New Roman"/>
                <w:szCs w:val="24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E61" w:rsidRPr="00F71263" w:rsidRDefault="00923E61" w:rsidP="00FE5BC5">
            <w:pPr>
              <w:pStyle w:val="a3"/>
              <w:rPr>
                <w:rFonts w:cs="Times New Roman"/>
                <w:szCs w:val="24"/>
                <w:lang w:eastAsia="bg-BG"/>
              </w:rPr>
            </w:pPr>
            <w:r w:rsidRPr="00F71263">
              <w:rPr>
                <w:rFonts w:cs="Times New Roman"/>
                <w:szCs w:val="24"/>
                <w:lang w:eastAsia="bg-BG"/>
              </w:rPr>
              <w:t>19</w:t>
            </w:r>
          </w:p>
        </w:tc>
      </w:tr>
    </w:tbl>
    <w:p w:rsidR="00923E61" w:rsidRPr="00F71263" w:rsidRDefault="00923E61" w:rsidP="00923E61">
      <w:pPr>
        <w:pStyle w:val="a3"/>
        <w:rPr>
          <w:rFonts w:cs="Times New Roman"/>
          <w:szCs w:val="24"/>
          <w:lang w:eastAsia="bg-BG"/>
        </w:rPr>
      </w:pPr>
      <w:r w:rsidRPr="00F71263">
        <w:rPr>
          <w:rFonts w:cs="Times New Roman"/>
          <w:szCs w:val="24"/>
          <w:lang w:eastAsia="bg-BG"/>
        </w:rPr>
        <w:t> </w:t>
      </w:r>
    </w:p>
    <w:p w:rsidR="00923E61" w:rsidRPr="00F71263" w:rsidRDefault="00D96714" w:rsidP="00923E61">
      <w:pPr>
        <w:pStyle w:val="a3"/>
        <w:ind w:firstLine="708"/>
        <w:rPr>
          <w:rFonts w:cs="Times New Roman"/>
          <w:szCs w:val="24"/>
          <w:lang w:eastAsia="bg-BG"/>
        </w:rPr>
      </w:pPr>
      <w:r>
        <w:rPr>
          <w:rFonts w:cs="Times New Roman"/>
          <w:szCs w:val="24"/>
          <w:lang w:eastAsia="bg-BG"/>
        </w:rPr>
        <w:t>2.2</w:t>
      </w:r>
      <w:r w:rsidR="00923E61" w:rsidRPr="00F71263">
        <w:rPr>
          <w:rFonts w:cs="Times New Roman"/>
          <w:szCs w:val="24"/>
          <w:lang w:eastAsia="bg-BG"/>
        </w:rPr>
        <w:t xml:space="preserve"> Разпределение на ръководен състав по общини и политически сили:</w:t>
      </w:r>
    </w:p>
    <w:p w:rsidR="00923E61" w:rsidRPr="00F71263" w:rsidRDefault="00923E61" w:rsidP="00923E61">
      <w:pPr>
        <w:pStyle w:val="a3"/>
        <w:rPr>
          <w:rFonts w:cs="Times New Roman"/>
          <w:szCs w:val="24"/>
          <w:lang w:eastAsia="bg-BG"/>
        </w:rPr>
      </w:pPr>
      <w:r w:rsidRPr="00F71263">
        <w:rPr>
          <w:rFonts w:cs="Times New Roman"/>
          <w:szCs w:val="24"/>
          <w:lang w:eastAsia="bg-BG"/>
        </w:rPr>
        <w:t> 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9"/>
        <w:gridCol w:w="1399"/>
        <w:gridCol w:w="1297"/>
        <w:gridCol w:w="1237"/>
        <w:gridCol w:w="1014"/>
        <w:gridCol w:w="1338"/>
        <w:gridCol w:w="1216"/>
      </w:tblGrid>
      <w:tr w:rsidR="009E043E" w:rsidRPr="00F71263" w:rsidTr="009E043E">
        <w:tc>
          <w:tcPr>
            <w:tcW w:w="37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043E" w:rsidRPr="00F71263" w:rsidRDefault="009E043E" w:rsidP="00FE5BC5">
            <w:pPr>
              <w:pStyle w:val="a3"/>
              <w:rPr>
                <w:rFonts w:cs="Times New Roman"/>
                <w:szCs w:val="24"/>
                <w:lang w:eastAsia="bg-BG"/>
              </w:rPr>
            </w:pPr>
            <w:r w:rsidRPr="00F71263">
              <w:rPr>
                <w:rFonts w:cs="Times New Roman"/>
                <w:b/>
                <w:bCs/>
                <w:szCs w:val="24"/>
                <w:lang w:eastAsia="bg-BG"/>
              </w:rPr>
              <w:t> </w:t>
            </w:r>
          </w:p>
        </w:tc>
        <w:tc>
          <w:tcPr>
            <w:tcW w:w="1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043E" w:rsidRPr="00462B1A" w:rsidRDefault="009E043E" w:rsidP="0015509C">
            <w:r w:rsidRPr="00462B1A">
              <w:t>ИТН</w:t>
            </w:r>
          </w:p>
        </w:tc>
        <w:tc>
          <w:tcPr>
            <w:tcW w:w="12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043E" w:rsidRPr="00462B1A" w:rsidRDefault="009E043E" w:rsidP="0015509C">
            <w:r w:rsidRPr="00462B1A">
              <w:t>ГЕРБ-СДС</w:t>
            </w:r>
          </w:p>
        </w:tc>
        <w:tc>
          <w:tcPr>
            <w:tcW w:w="12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043E" w:rsidRPr="00462B1A" w:rsidRDefault="009E043E" w:rsidP="0015509C">
            <w:r w:rsidRPr="00462B1A">
              <w:t>БСП</w:t>
            </w:r>
          </w:p>
        </w:tc>
        <w:tc>
          <w:tcPr>
            <w:tcW w:w="10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043E" w:rsidRPr="00462B1A" w:rsidRDefault="009E043E" w:rsidP="0015509C">
            <w:r w:rsidRPr="00462B1A">
              <w:t>ДБ</w:t>
            </w:r>
          </w:p>
        </w:tc>
        <w:tc>
          <w:tcPr>
            <w:tcW w:w="13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043E" w:rsidRPr="00462B1A" w:rsidRDefault="009E043E" w:rsidP="0015509C">
            <w:r w:rsidRPr="00462B1A">
              <w:t>ДПС</w:t>
            </w:r>
          </w:p>
        </w:tc>
        <w:tc>
          <w:tcPr>
            <w:tcW w:w="12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043E" w:rsidRDefault="009E043E" w:rsidP="0015509C">
            <w:r w:rsidRPr="00462B1A">
              <w:t>ИМВ</w:t>
            </w:r>
          </w:p>
        </w:tc>
      </w:tr>
      <w:tr w:rsidR="00923E61" w:rsidRPr="00F71263" w:rsidTr="009E043E">
        <w:tc>
          <w:tcPr>
            <w:tcW w:w="37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E61" w:rsidRPr="00F71263" w:rsidRDefault="00923E61" w:rsidP="00FE5BC5">
            <w:pPr>
              <w:pStyle w:val="a3"/>
              <w:rPr>
                <w:rFonts w:cs="Times New Roman"/>
                <w:szCs w:val="24"/>
                <w:lang w:eastAsia="bg-BG"/>
              </w:rPr>
            </w:pPr>
            <w:r w:rsidRPr="00F71263">
              <w:rPr>
                <w:rFonts w:cs="Times New Roman"/>
                <w:szCs w:val="24"/>
                <w:lang w:eastAsia="bg-BG"/>
              </w:rPr>
              <w:t>ОБЩИНА СЛИВЕН</w:t>
            </w:r>
          </w:p>
        </w:tc>
        <w:tc>
          <w:tcPr>
            <w:tcW w:w="1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E61" w:rsidRPr="00F71263" w:rsidRDefault="00F71263" w:rsidP="00FE5BC5">
            <w:pPr>
              <w:pStyle w:val="a3"/>
              <w:rPr>
                <w:rFonts w:cs="Times New Roman"/>
                <w:szCs w:val="24"/>
                <w:lang w:eastAsia="bg-BG"/>
              </w:rPr>
            </w:pPr>
            <w:r w:rsidRPr="00F71263">
              <w:rPr>
                <w:rFonts w:cs="Times New Roman"/>
                <w:szCs w:val="24"/>
                <w:lang w:eastAsia="bg-BG"/>
              </w:rPr>
              <w:t>147</w:t>
            </w:r>
          </w:p>
        </w:tc>
        <w:tc>
          <w:tcPr>
            <w:tcW w:w="12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E61" w:rsidRPr="00F71263" w:rsidRDefault="00F71263" w:rsidP="00FE5BC5">
            <w:pPr>
              <w:pStyle w:val="a3"/>
              <w:rPr>
                <w:rFonts w:cs="Times New Roman"/>
                <w:szCs w:val="24"/>
                <w:lang w:eastAsia="bg-BG"/>
              </w:rPr>
            </w:pPr>
            <w:r w:rsidRPr="00F71263">
              <w:rPr>
                <w:rFonts w:cs="Times New Roman"/>
                <w:szCs w:val="24"/>
                <w:lang w:eastAsia="bg-BG"/>
              </w:rPr>
              <w:t>143</w:t>
            </w:r>
          </w:p>
        </w:tc>
        <w:tc>
          <w:tcPr>
            <w:tcW w:w="12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E61" w:rsidRPr="00F71263" w:rsidRDefault="00F71263" w:rsidP="00FE5BC5">
            <w:pPr>
              <w:pStyle w:val="a3"/>
              <w:rPr>
                <w:rFonts w:cs="Times New Roman"/>
                <w:szCs w:val="24"/>
                <w:lang w:eastAsia="bg-BG"/>
              </w:rPr>
            </w:pPr>
            <w:r w:rsidRPr="00F71263">
              <w:rPr>
                <w:rFonts w:cs="Times New Roman"/>
                <w:szCs w:val="24"/>
                <w:lang w:eastAsia="bg-BG"/>
              </w:rPr>
              <w:t>81</w:t>
            </w:r>
          </w:p>
        </w:tc>
        <w:tc>
          <w:tcPr>
            <w:tcW w:w="10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E61" w:rsidRPr="00F71263" w:rsidRDefault="00F71263" w:rsidP="00FE5BC5">
            <w:pPr>
              <w:pStyle w:val="a3"/>
              <w:rPr>
                <w:rFonts w:cs="Times New Roman"/>
                <w:szCs w:val="24"/>
                <w:lang w:eastAsia="bg-BG"/>
              </w:rPr>
            </w:pPr>
            <w:r w:rsidRPr="00F71263">
              <w:rPr>
                <w:rFonts w:cs="Times New Roman"/>
                <w:szCs w:val="24"/>
                <w:lang w:eastAsia="bg-BG"/>
              </w:rPr>
              <w:t>77</w:t>
            </w:r>
          </w:p>
        </w:tc>
        <w:tc>
          <w:tcPr>
            <w:tcW w:w="13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E61" w:rsidRPr="00F71263" w:rsidRDefault="00F71263" w:rsidP="00FE5BC5">
            <w:pPr>
              <w:pStyle w:val="a3"/>
              <w:rPr>
                <w:rFonts w:cs="Times New Roman"/>
                <w:szCs w:val="24"/>
                <w:lang w:eastAsia="bg-BG"/>
              </w:rPr>
            </w:pPr>
            <w:r w:rsidRPr="00F71263">
              <w:rPr>
                <w:rFonts w:cs="Times New Roman"/>
                <w:szCs w:val="24"/>
                <w:lang w:eastAsia="bg-BG"/>
              </w:rPr>
              <w:t>66</w:t>
            </w:r>
          </w:p>
        </w:tc>
        <w:tc>
          <w:tcPr>
            <w:tcW w:w="12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E61" w:rsidRPr="00F71263" w:rsidRDefault="009E043E" w:rsidP="00FE5BC5">
            <w:pPr>
              <w:pStyle w:val="a3"/>
              <w:rPr>
                <w:rFonts w:cs="Times New Roman"/>
                <w:szCs w:val="24"/>
                <w:lang w:eastAsia="bg-BG"/>
              </w:rPr>
            </w:pPr>
            <w:r>
              <w:rPr>
                <w:rFonts w:cs="Times New Roman"/>
                <w:szCs w:val="24"/>
                <w:lang w:eastAsia="bg-BG"/>
              </w:rPr>
              <w:t>29</w:t>
            </w:r>
          </w:p>
        </w:tc>
      </w:tr>
      <w:tr w:rsidR="00923E61" w:rsidRPr="00F71263" w:rsidTr="009E043E">
        <w:tc>
          <w:tcPr>
            <w:tcW w:w="37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E61" w:rsidRPr="00F71263" w:rsidRDefault="00923E61" w:rsidP="00FE5BC5">
            <w:pPr>
              <w:pStyle w:val="a3"/>
              <w:rPr>
                <w:rFonts w:cs="Times New Roman"/>
                <w:szCs w:val="24"/>
                <w:lang w:eastAsia="bg-BG"/>
              </w:rPr>
            </w:pPr>
            <w:r w:rsidRPr="00F71263">
              <w:rPr>
                <w:rFonts w:cs="Times New Roman"/>
                <w:szCs w:val="24"/>
                <w:lang w:eastAsia="bg-BG"/>
              </w:rPr>
              <w:t>ОБЩИНА Н.ЗАГОРА</w:t>
            </w:r>
          </w:p>
        </w:tc>
        <w:tc>
          <w:tcPr>
            <w:tcW w:w="1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E61" w:rsidRPr="00F71263" w:rsidRDefault="00F71263" w:rsidP="00FE5BC5">
            <w:pPr>
              <w:pStyle w:val="a3"/>
              <w:rPr>
                <w:rFonts w:cs="Times New Roman"/>
                <w:szCs w:val="24"/>
                <w:lang w:eastAsia="bg-BG"/>
              </w:rPr>
            </w:pPr>
            <w:r w:rsidRPr="00F71263">
              <w:rPr>
                <w:rFonts w:cs="Times New Roman"/>
                <w:szCs w:val="24"/>
                <w:lang w:eastAsia="bg-BG"/>
              </w:rPr>
              <w:t>50</w:t>
            </w:r>
          </w:p>
        </w:tc>
        <w:tc>
          <w:tcPr>
            <w:tcW w:w="12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E61" w:rsidRPr="00F71263" w:rsidRDefault="00F71263" w:rsidP="00FE5BC5">
            <w:pPr>
              <w:pStyle w:val="a3"/>
              <w:rPr>
                <w:rFonts w:cs="Times New Roman"/>
                <w:szCs w:val="24"/>
                <w:lang w:eastAsia="bg-BG"/>
              </w:rPr>
            </w:pPr>
            <w:r w:rsidRPr="00F71263">
              <w:rPr>
                <w:rFonts w:cs="Times New Roman"/>
                <w:szCs w:val="24"/>
                <w:lang w:eastAsia="bg-BG"/>
              </w:rPr>
              <w:t>49</w:t>
            </w:r>
          </w:p>
        </w:tc>
        <w:tc>
          <w:tcPr>
            <w:tcW w:w="12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E61" w:rsidRPr="00F71263" w:rsidRDefault="00F71263" w:rsidP="00FE5BC5">
            <w:pPr>
              <w:pStyle w:val="a3"/>
              <w:rPr>
                <w:rFonts w:cs="Times New Roman"/>
                <w:szCs w:val="24"/>
                <w:lang w:eastAsia="bg-BG"/>
              </w:rPr>
            </w:pPr>
            <w:r w:rsidRPr="00F71263">
              <w:rPr>
                <w:rFonts w:cs="Times New Roman"/>
                <w:szCs w:val="24"/>
                <w:lang w:eastAsia="bg-BG"/>
              </w:rPr>
              <w:t>28</w:t>
            </w:r>
          </w:p>
        </w:tc>
        <w:tc>
          <w:tcPr>
            <w:tcW w:w="10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E61" w:rsidRPr="00F71263" w:rsidRDefault="00F71263" w:rsidP="00FE5BC5">
            <w:pPr>
              <w:pStyle w:val="a3"/>
              <w:rPr>
                <w:rFonts w:cs="Times New Roman"/>
                <w:szCs w:val="24"/>
                <w:lang w:eastAsia="bg-BG"/>
              </w:rPr>
            </w:pPr>
            <w:r w:rsidRPr="00F71263">
              <w:rPr>
                <w:rFonts w:cs="Times New Roman"/>
                <w:szCs w:val="24"/>
                <w:lang w:eastAsia="bg-BG"/>
              </w:rPr>
              <w:t>26</w:t>
            </w:r>
          </w:p>
        </w:tc>
        <w:tc>
          <w:tcPr>
            <w:tcW w:w="13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E61" w:rsidRPr="00F71263" w:rsidRDefault="009E043E" w:rsidP="00FE5BC5">
            <w:pPr>
              <w:pStyle w:val="a3"/>
              <w:rPr>
                <w:rFonts w:cs="Times New Roman"/>
                <w:szCs w:val="24"/>
                <w:lang w:eastAsia="bg-BG"/>
              </w:rPr>
            </w:pPr>
            <w:r>
              <w:rPr>
                <w:rFonts w:cs="Times New Roman"/>
                <w:szCs w:val="24"/>
                <w:lang w:eastAsia="bg-BG"/>
              </w:rPr>
              <w:t>23</w:t>
            </w:r>
          </w:p>
        </w:tc>
        <w:tc>
          <w:tcPr>
            <w:tcW w:w="12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E61" w:rsidRPr="00F71263" w:rsidRDefault="00F71263" w:rsidP="00FE5BC5">
            <w:pPr>
              <w:pStyle w:val="a3"/>
              <w:rPr>
                <w:rFonts w:cs="Times New Roman"/>
                <w:szCs w:val="24"/>
                <w:lang w:eastAsia="bg-BG"/>
              </w:rPr>
            </w:pPr>
            <w:r w:rsidRPr="00F71263">
              <w:rPr>
                <w:rFonts w:cs="Times New Roman"/>
                <w:szCs w:val="24"/>
                <w:lang w:eastAsia="bg-BG"/>
              </w:rPr>
              <w:t>10</w:t>
            </w:r>
          </w:p>
        </w:tc>
      </w:tr>
      <w:tr w:rsidR="00923E61" w:rsidRPr="00F71263" w:rsidTr="009E043E">
        <w:tc>
          <w:tcPr>
            <w:tcW w:w="37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E61" w:rsidRPr="00F71263" w:rsidRDefault="00923E61" w:rsidP="00FE5BC5">
            <w:pPr>
              <w:pStyle w:val="a3"/>
              <w:rPr>
                <w:rFonts w:cs="Times New Roman"/>
                <w:szCs w:val="24"/>
                <w:lang w:eastAsia="bg-BG"/>
              </w:rPr>
            </w:pPr>
            <w:r w:rsidRPr="00F71263">
              <w:rPr>
                <w:rFonts w:cs="Times New Roman"/>
                <w:szCs w:val="24"/>
                <w:lang w:eastAsia="bg-BG"/>
              </w:rPr>
              <w:t>ОБЩИНА КОТЕЛ</w:t>
            </w:r>
          </w:p>
        </w:tc>
        <w:tc>
          <w:tcPr>
            <w:tcW w:w="1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E61" w:rsidRPr="00F71263" w:rsidRDefault="00F71263" w:rsidP="00FE5BC5">
            <w:pPr>
              <w:pStyle w:val="a3"/>
              <w:rPr>
                <w:rFonts w:cs="Times New Roman"/>
                <w:szCs w:val="24"/>
                <w:lang w:eastAsia="bg-BG"/>
              </w:rPr>
            </w:pPr>
            <w:r w:rsidRPr="00F71263">
              <w:rPr>
                <w:rFonts w:cs="Times New Roman"/>
                <w:szCs w:val="24"/>
                <w:lang w:eastAsia="bg-BG"/>
              </w:rPr>
              <w:t>24</w:t>
            </w:r>
          </w:p>
        </w:tc>
        <w:tc>
          <w:tcPr>
            <w:tcW w:w="12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E61" w:rsidRPr="00F71263" w:rsidRDefault="00F71263" w:rsidP="00FE5BC5">
            <w:pPr>
              <w:pStyle w:val="a3"/>
              <w:rPr>
                <w:rFonts w:cs="Times New Roman"/>
                <w:szCs w:val="24"/>
                <w:lang w:eastAsia="bg-BG"/>
              </w:rPr>
            </w:pPr>
            <w:r w:rsidRPr="00F71263">
              <w:rPr>
                <w:rFonts w:cs="Times New Roman"/>
                <w:szCs w:val="24"/>
                <w:lang w:eastAsia="bg-BG"/>
              </w:rPr>
              <w:t>24</w:t>
            </w:r>
          </w:p>
        </w:tc>
        <w:tc>
          <w:tcPr>
            <w:tcW w:w="12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E61" w:rsidRPr="00F71263" w:rsidRDefault="00F71263" w:rsidP="00FE5BC5">
            <w:pPr>
              <w:pStyle w:val="a3"/>
              <w:rPr>
                <w:rFonts w:cs="Times New Roman"/>
                <w:szCs w:val="24"/>
                <w:lang w:eastAsia="bg-BG"/>
              </w:rPr>
            </w:pPr>
            <w:r w:rsidRPr="00F71263">
              <w:rPr>
                <w:rFonts w:cs="Times New Roman"/>
                <w:szCs w:val="24"/>
                <w:lang w:eastAsia="bg-BG"/>
              </w:rPr>
              <w:t>13</w:t>
            </w:r>
          </w:p>
        </w:tc>
        <w:tc>
          <w:tcPr>
            <w:tcW w:w="10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E61" w:rsidRPr="00F71263" w:rsidRDefault="00F71263" w:rsidP="00FE5BC5">
            <w:pPr>
              <w:pStyle w:val="a3"/>
              <w:rPr>
                <w:rFonts w:cs="Times New Roman"/>
                <w:szCs w:val="24"/>
                <w:lang w:eastAsia="bg-BG"/>
              </w:rPr>
            </w:pPr>
            <w:r w:rsidRPr="00F71263">
              <w:rPr>
                <w:rFonts w:cs="Times New Roman"/>
                <w:szCs w:val="24"/>
                <w:lang w:eastAsia="bg-BG"/>
              </w:rPr>
              <w:t>13</w:t>
            </w:r>
          </w:p>
        </w:tc>
        <w:tc>
          <w:tcPr>
            <w:tcW w:w="13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E61" w:rsidRPr="00F71263" w:rsidRDefault="00F71263" w:rsidP="00FE5BC5">
            <w:pPr>
              <w:pStyle w:val="a3"/>
              <w:rPr>
                <w:rFonts w:cs="Times New Roman"/>
                <w:szCs w:val="24"/>
                <w:lang w:eastAsia="bg-BG"/>
              </w:rPr>
            </w:pPr>
            <w:r w:rsidRPr="00F71263">
              <w:rPr>
                <w:rFonts w:cs="Times New Roman"/>
                <w:szCs w:val="24"/>
                <w:lang w:eastAsia="bg-BG"/>
              </w:rPr>
              <w:t>11</w:t>
            </w:r>
          </w:p>
        </w:tc>
        <w:tc>
          <w:tcPr>
            <w:tcW w:w="12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E61" w:rsidRPr="00F71263" w:rsidRDefault="00F71263" w:rsidP="00FE5BC5">
            <w:pPr>
              <w:pStyle w:val="a3"/>
              <w:rPr>
                <w:rFonts w:cs="Times New Roman"/>
                <w:szCs w:val="24"/>
                <w:lang w:eastAsia="bg-BG"/>
              </w:rPr>
            </w:pPr>
            <w:r w:rsidRPr="00F71263">
              <w:rPr>
                <w:rFonts w:cs="Times New Roman"/>
                <w:szCs w:val="24"/>
                <w:lang w:eastAsia="bg-BG"/>
              </w:rPr>
              <w:t>5</w:t>
            </w:r>
          </w:p>
        </w:tc>
      </w:tr>
      <w:tr w:rsidR="00923E61" w:rsidRPr="009A5921" w:rsidTr="009E043E">
        <w:tc>
          <w:tcPr>
            <w:tcW w:w="37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E61" w:rsidRPr="00F71263" w:rsidRDefault="00923E61" w:rsidP="00FE5BC5">
            <w:pPr>
              <w:pStyle w:val="a3"/>
              <w:rPr>
                <w:rFonts w:cs="Times New Roman"/>
                <w:szCs w:val="24"/>
                <w:lang w:eastAsia="bg-BG"/>
              </w:rPr>
            </w:pPr>
            <w:r w:rsidRPr="00F71263">
              <w:rPr>
                <w:rFonts w:cs="Times New Roman"/>
                <w:szCs w:val="24"/>
                <w:lang w:eastAsia="bg-BG"/>
              </w:rPr>
              <w:t>ОБЩИНА ТВЪРДИЦА</w:t>
            </w:r>
          </w:p>
        </w:tc>
        <w:tc>
          <w:tcPr>
            <w:tcW w:w="1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E61" w:rsidRPr="00F71263" w:rsidRDefault="00F71263" w:rsidP="00FE5BC5">
            <w:pPr>
              <w:pStyle w:val="a3"/>
              <w:rPr>
                <w:rFonts w:cs="Times New Roman"/>
                <w:szCs w:val="24"/>
                <w:lang w:eastAsia="bg-BG"/>
              </w:rPr>
            </w:pPr>
            <w:r w:rsidRPr="00F71263">
              <w:rPr>
                <w:rFonts w:cs="Times New Roman"/>
                <w:szCs w:val="24"/>
                <w:lang w:eastAsia="bg-BG"/>
              </w:rPr>
              <w:t>15</w:t>
            </w:r>
          </w:p>
        </w:tc>
        <w:tc>
          <w:tcPr>
            <w:tcW w:w="12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E61" w:rsidRPr="00F71263" w:rsidRDefault="00F71263" w:rsidP="00FE5BC5">
            <w:pPr>
              <w:pStyle w:val="a3"/>
              <w:rPr>
                <w:rFonts w:cs="Times New Roman"/>
                <w:szCs w:val="24"/>
                <w:lang w:eastAsia="bg-BG"/>
              </w:rPr>
            </w:pPr>
            <w:r w:rsidRPr="00F71263">
              <w:rPr>
                <w:rFonts w:cs="Times New Roman"/>
                <w:szCs w:val="24"/>
                <w:lang w:eastAsia="bg-BG"/>
              </w:rPr>
              <w:t>15</w:t>
            </w:r>
          </w:p>
        </w:tc>
        <w:tc>
          <w:tcPr>
            <w:tcW w:w="12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E61" w:rsidRPr="00F71263" w:rsidRDefault="00F71263" w:rsidP="00FE5BC5">
            <w:pPr>
              <w:pStyle w:val="a3"/>
              <w:rPr>
                <w:rFonts w:cs="Times New Roman"/>
                <w:szCs w:val="24"/>
                <w:lang w:eastAsia="bg-BG"/>
              </w:rPr>
            </w:pPr>
            <w:r w:rsidRPr="00F71263">
              <w:rPr>
                <w:rFonts w:cs="Times New Roman"/>
                <w:szCs w:val="24"/>
                <w:lang w:eastAsia="bg-BG"/>
              </w:rPr>
              <w:t>9</w:t>
            </w:r>
          </w:p>
        </w:tc>
        <w:tc>
          <w:tcPr>
            <w:tcW w:w="10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E61" w:rsidRPr="00F71263" w:rsidRDefault="00F71263" w:rsidP="00FE5BC5">
            <w:pPr>
              <w:pStyle w:val="a3"/>
              <w:rPr>
                <w:rFonts w:cs="Times New Roman"/>
                <w:szCs w:val="24"/>
                <w:lang w:eastAsia="bg-BG"/>
              </w:rPr>
            </w:pPr>
            <w:r w:rsidRPr="00F71263">
              <w:rPr>
                <w:rFonts w:cs="Times New Roman"/>
                <w:szCs w:val="24"/>
                <w:lang w:eastAsia="bg-BG"/>
              </w:rPr>
              <w:t>8</w:t>
            </w:r>
          </w:p>
        </w:tc>
        <w:tc>
          <w:tcPr>
            <w:tcW w:w="13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E61" w:rsidRPr="00F71263" w:rsidRDefault="00F71263" w:rsidP="00FE5BC5">
            <w:pPr>
              <w:pStyle w:val="a3"/>
              <w:rPr>
                <w:rFonts w:cs="Times New Roman"/>
                <w:szCs w:val="24"/>
                <w:lang w:eastAsia="bg-BG"/>
              </w:rPr>
            </w:pPr>
            <w:r w:rsidRPr="00F71263">
              <w:rPr>
                <w:rFonts w:cs="Times New Roman"/>
                <w:szCs w:val="24"/>
                <w:lang w:eastAsia="bg-BG"/>
              </w:rPr>
              <w:t>7</w:t>
            </w:r>
          </w:p>
        </w:tc>
        <w:tc>
          <w:tcPr>
            <w:tcW w:w="12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E61" w:rsidRPr="00F71263" w:rsidRDefault="00F71263" w:rsidP="00FE5BC5">
            <w:pPr>
              <w:pStyle w:val="a3"/>
              <w:rPr>
                <w:rFonts w:cs="Times New Roman"/>
                <w:szCs w:val="24"/>
                <w:lang w:eastAsia="bg-BG"/>
              </w:rPr>
            </w:pPr>
            <w:r w:rsidRPr="00F71263">
              <w:rPr>
                <w:rFonts w:cs="Times New Roman"/>
                <w:szCs w:val="24"/>
                <w:lang w:eastAsia="bg-BG"/>
              </w:rPr>
              <w:t>3</w:t>
            </w:r>
          </w:p>
        </w:tc>
      </w:tr>
    </w:tbl>
    <w:p w:rsidR="00923E61" w:rsidRPr="009A5921" w:rsidRDefault="00923E61" w:rsidP="00923E61">
      <w:pPr>
        <w:pStyle w:val="a3"/>
        <w:rPr>
          <w:rFonts w:cs="Times New Roman"/>
          <w:szCs w:val="24"/>
          <w:lang w:eastAsia="bg-BG"/>
        </w:rPr>
      </w:pPr>
      <w:r w:rsidRPr="009A5921">
        <w:rPr>
          <w:rFonts w:cs="Times New Roman"/>
          <w:szCs w:val="24"/>
          <w:lang w:eastAsia="bg-BG"/>
        </w:rPr>
        <w:t> </w:t>
      </w:r>
    </w:p>
    <w:p w:rsidR="00923E61" w:rsidRPr="009A5921" w:rsidRDefault="00923E61" w:rsidP="00923E61">
      <w:pPr>
        <w:pStyle w:val="a3"/>
        <w:jc w:val="both"/>
        <w:rPr>
          <w:rFonts w:cs="Times New Roman"/>
          <w:szCs w:val="24"/>
          <w:lang w:eastAsia="bg-BG"/>
        </w:rPr>
      </w:pPr>
      <w:r w:rsidRPr="009A5921">
        <w:rPr>
          <w:rFonts w:cs="Times New Roman"/>
          <w:szCs w:val="24"/>
          <w:lang w:eastAsia="bg-BG"/>
        </w:rPr>
        <w:t>            Настоящото решение подлежи на оспорване пред Централната избирателна комисия в срок до три дни от обявяването му.</w:t>
      </w:r>
    </w:p>
    <w:p w:rsidR="00923E61" w:rsidRPr="00EF141B" w:rsidRDefault="00923E61" w:rsidP="00923E61">
      <w:pPr>
        <w:autoSpaceDE w:val="0"/>
        <w:autoSpaceDN w:val="0"/>
        <w:adjustRightInd w:val="0"/>
        <w:jc w:val="both"/>
        <w:rPr>
          <w:lang w:val="en-US"/>
        </w:rPr>
      </w:pPr>
      <w:r>
        <w:tab/>
      </w:r>
      <w:r w:rsidRPr="00485B16">
        <w:t>ГЛАСУВАЛИ:</w:t>
      </w:r>
      <w:r w:rsidRPr="00485B16">
        <w:rPr>
          <w:lang w:val="en-US"/>
        </w:rPr>
        <w:t xml:space="preserve"> 1</w:t>
      </w:r>
      <w:r w:rsidR="00BA0F37">
        <w:t>2</w:t>
      </w:r>
      <w:r w:rsidRPr="00485B16">
        <w:rPr>
          <w:lang w:val="en-US"/>
        </w:rPr>
        <w:t xml:space="preserve">- </w:t>
      </w:r>
      <w:r w:rsidRPr="00EF141B">
        <w:t xml:space="preserve">Елизабет Александрова </w:t>
      </w:r>
      <w:proofErr w:type="spellStart"/>
      <w:r w:rsidRPr="00EF141B">
        <w:t>Кендерян</w:t>
      </w:r>
      <w:proofErr w:type="spellEnd"/>
      <w:r>
        <w:t xml:space="preserve">, </w:t>
      </w:r>
      <w:r w:rsidRPr="00EF141B">
        <w:t xml:space="preserve">Росица Василева Тодорова, </w:t>
      </w:r>
      <w:r>
        <w:t xml:space="preserve">Пепа Миткова Митева, </w:t>
      </w:r>
      <w:r w:rsidRPr="00EF141B">
        <w:t xml:space="preserve">Севда Хюсеинова Османова, Фатме Фикретова Мустафова,  </w:t>
      </w:r>
      <w:r>
        <w:t>Николай Господинов Сандев</w:t>
      </w:r>
      <w:r w:rsidRPr="00EF141B">
        <w:t xml:space="preserve">, </w:t>
      </w:r>
      <w:proofErr w:type="spellStart"/>
      <w:r>
        <w:t>Стелли</w:t>
      </w:r>
      <w:proofErr w:type="spellEnd"/>
      <w:r>
        <w:t xml:space="preserve"> Славова Стефанова, </w:t>
      </w:r>
      <w:r w:rsidRPr="00EF141B">
        <w:t xml:space="preserve">Тодор Димитров Тодоров, </w:t>
      </w:r>
      <w:r>
        <w:t>Даниела Иванчева Василева</w:t>
      </w:r>
      <w:r w:rsidRPr="00EF141B">
        <w:t xml:space="preserve">, Мария Асенова </w:t>
      </w:r>
      <w:proofErr w:type="spellStart"/>
      <w:r w:rsidRPr="00EF141B">
        <w:t>Чомпова</w:t>
      </w:r>
      <w:proofErr w:type="spellEnd"/>
      <w:r w:rsidRPr="00EF141B">
        <w:t>, Минко Вичев Стефанов</w:t>
      </w:r>
      <w:r>
        <w:t xml:space="preserve"> и Атанас Иванов Митев</w:t>
      </w:r>
      <w:r w:rsidRPr="00EF141B">
        <w:t>.</w:t>
      </w:r>
    </w:p>
    <w:p w:rsidR="00923E61" w:rsidRDefault="00923E61" w:rsidP="00923E61">
      <w:pPr>
        <w:autoSpaceDE w:val="0"/>
        <w:autoSpaceDN w:val="0"/>
        <w:adjustRightInd w:val="0"/>
        <w:jc w:val="both"/>
      </w:pPr>
      <w:r>
        <w:tab/>
        <w:t xml:space="preserve">„ЗА“ – </w:t>
      </w:r>
      <w:r w:rsidR="00BA0F37">
        <w:t>12</w:t>
      </w:r>
    </w:p>
    <w:p w:rsidR="00923E61" w:rsidRDefault="00923E61" w:rsidP="00923E61">
      <w:pPr>
        <w:autoSpaceDE w:val="0"/>
        <w:autoSpaceDN w:val="0"/>
        <w:adjustRightInd w:val="0"/>
        <w:jc w:val="both"/>
      </w:pPr>
      <w:r>
        <w:tab/>
        <w:t>„ПРОТИВ“ - 0</w:t>
      </w:r>
    </w:p>
    <w:p w:rsidR="00923E61" w:rsidRPr="00614B8A" w:rsidRDefault="00923E61" w:rsidP="00923E61">
      <w:pPr>
        <w:autoSpaceDE w:val="0"/>
        <w:autoSpaceDN w:val="0"/>
        <w:adjustRightInd w:val="0"/>
        <w:jc w:val="both"/>
        <w:rPr>
          <w:lang w:val="en-US"/>
        </w:rPr>
      </w:pPr>
      <w:r>
        <w:rPr>
          <w:b/>
        </w:rPr>
        <w:tab/>
      </w:r>
      <w:r w:rsidRPr="006B474C">
        <w:rPr>
          <w:b/>
        </w:rPr>
        <w:t xml:space="preserve">Решение № </w:t>
      </w:r>
      <w:r>
        <w:rPr>
          <w:b/>
        </w:rPr>
        <w:t>15-НС/ПВР/01.10.2021 г.</w:t>
      </w:r>
      <w:r>
        <w:t xml:space="preserve"> </w:t>
      </w:r>
      <w:r w:rsidRPr="00614B8A">
        <w:t>бе прието с пълно мнозинство</w:t>
      </w:r>
      <w:r>
        <w:t>.</w:t>
      </w:r>
    </w:p>
    <w:p w:rsidR="00923E61" w:rsidRDefault="00923E61" w:rsidP="00923E61">
      <w:pPr>
        <w:pStyle w:val="a3"/>
        <w:rPr>
          <w:rFonts w:cs="Times New Roman"/>
          <w:szCs w:val="24"/>
        </w:rPr>
      </w:pPr>
    </w:p>
    <w:p w:rsidR="00EE21CA" w:rsidRDefault="00EE21CA" w:rsidP="00923E61">
      <w:pPr>
        <w:jc w:val="both"/>
        <w:rPr>
          <w:lang w:val="en-US"/>
        </w:rPr>
      </w:pPr>
      <w:r>
        <w:rPr>
          <w:lang w:val="en-US"/>
        </w:rPr>
        <w:tab/>
      </w:r>
    </w:p>
    <w:p w:rsidR="00923E61" w:rsidRDefault="00923E61" w:rsidP="00923E61">
      <w:pPr>
        <w:pStyle w:val="a3"/>
        <w:rPr>
          <w:rFonts w:cs="Times New Roman"/>
          <w:szCs w:val="24"/>
        </w:rPr>
      </w:pPr>
    </w:p>
    <w:p w:rsidR="00923E61" w:rsidRDefault="00EE21CA" w:rsidP="00923E61">
      <w:pPr>
        <w:autoSpaceDE w:val="0"/>
        <w:autoSpaceDN w:val="0"/>
        <w:adjustRightInd w:val="0"/>
        <w:jc w:val="both"/>
      </w:pPr>
      <w:r w:rsidRPr="00324646">
        <w:rPr>
          <w:b/>
        </w:rPr>
        <w:tab/>
      </w:r>
    </w:p>
    <w:p w:rsidR="00EE21CA" w:rsidRDefault="00EE21CA" w:rsidP="00EE21CA">
      <w:pPr>
        <w:jc w:val="both"/>
      </w:pPr>
      <w:r>
        <w:tab/>
        <w:t>Заседанието приключи в</w:t>
      </w:r>
      <w:r w:rsidR="00BA0F37">
        <w:t xml:space="preserve"> 12.45</w:t>
      </w:r>
      <w:r>
        <w:t xml:space="preserve"> ч.</w:t>
      </w:r>
    </w:p>
    <w:p w:rsidR="00EE21CA" w:rsidRDefault="00EE21CA" w:rsidP="00EE21CA">
      <w:pPr>
        <w:jc w:val="both"/>
      </w:pPr>
    </w:p>
    <w:p w:rsidR="00EE21CA" w:rsidRDefault="00EE21CA" w:rsidP="00EE21CA">
      <w:pPr>
        <w:jc w:val="both"/>
      </w:pPr>
    </w:p>
    <w:p w:rsidR="00EE21CA" w:rsidRDefault="00EE21CA" w:rsidP="00EE21CA">
      <w:pPr>
        <w:jc w:val="both"/>
      </w:pPr>
      <w:r>
        <w:t>ПРЕДСЕДАТЕЛ:</w:t>
      </w:r>
    </w:p>
    <w:p w:rsidR="00EE21CA" w:rsidRDefault="00EE21CA" w:rsidP="00EE21CA">
      <w:pPr>
        <w:jc w:val="both"/>
      </w:pPr>
      <w:r>
        <w:tab/>
      </w:r>
      <w:r>
        <w:tab/>
        <w:t>/</w:t>
      </w:r>
      <w:r w:rsidR="00923E61">
        <w:t xml:space="preserve">Елизабет </w:t>
      </w:r>
      <w:proofErr w:type="spellStart"/>
      <w:r w:rsidR="00923E61">
        <w:t>Кендерян</w:t>
      </w:r>
      <w:proofErr w:type="spellEnd"/>
      <w:r>
        <w:t>/</w:t>
      </w:r>
    </w:p>
    <w:p w:rsidR="00EE21CA" w:rsidRDefault="00EE21CA" w:rsidP="00EE21CA">
      <w:pPr>
        <w:jc w:val="both"/>
      </w:pPr>
    </w:p>
    <w:p w:rsidR="00EE21CA" w:rsidRDefault="00EE21CA" w:rsidP="00EE21CA">
      <w:pPr>
        <w:jc w:val="both"/>
      </w:pPr>
      <w:r>
        <w:t>СЕКРЕТАР:</w:t>
      </w:r>
    </w:p>
    <w:p w:rsidR="00EE21CA" w:rsidRDefault="00EE21CA" w:rsidP="00EE21CA">
      <w:pPr>
        <w:jc w:val="both"/>
      </w:pPr>
      <w:r>
        <w:tab/>
      </w:r>
      <w:r>
        <w:tab/>
        <w:t>/</w:t>
      </w:r>
      <w:r w:rsidR="00923E61">
        <w:t>Севда Османова</w:t>
      </w:r>
      <w:r>
        <w:t>/</w:t>
      </w:r>
    </w:p>
    <w:p w:rsidR="00EE21CA" w:rsidRDefault="00EE21CA" w:rsidP="00EE21CA">
      <w:pPr>
        <w:jc w:val="both"/>
      </w:pPr>
    </w:p>
    <w:p w:rsidR="00F44B4A" w:rsidRDefault="00F44B4A"/>
    <w:sectPr w:rsidR="00F44B4A" w:rsidSect="00722243">
      <w:pgSz w:w="11906" w:h="16838"/>
      <w:pgMar w:top="568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E92"/>
    <w:rsid w:val="000373EA"/>
    <w:rsid w:val="001463B8"/>
    <w:rsid w:val="00292794"/>
    <w:rsid w:val="00353714"/>
    <w:rsid w:val="00416C7C"/>
    <w:rsid w:val="00474638"/>
    <w:rsid w:val="0087000C"/>
    <w:rsid w:val="008E4E92"/>
    <w:rsid w:val="0091290A"/>
    <w:rsid w:val="00923E61"/>
    <w:rsid w:val="009824A2"/>
    <w:rsid w:val="009E043E"/>
    <w:rsid w:val="00A64607"/>
    <w:rsid w:val="00A801D0"/>
    <w:rsid w:val="00B53745"/>
    <w:rsid w:val="00B85D92"/>
    <w:rsid w:val="00BA0F37"/>
    <w:rsid w:val="00BB5884"/>
    <w:rsid w:val="00BD766C"/>
    <w:rsid w:val="00D96714"/>
    <w:rsid w:val="00E268F0"/>
    <w:rsid w:val="00E63C37"/>
    <w:rsid w:val="00E963B1"/>
    <w:rsid w:val="00EE21CA"/>
    <w:rsid w:val="00F408DA"/>
    <w:rsid w:val="00F44B4A"/>
    <w:rsid w:val="00F71263"/>
    <w:rsid w:val="00F8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D4E0B9F-F8A7-4AB1-8573-95DA4BD13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1CA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1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Sevda NS</cp:lastModifiedBy>
  <cp:revision>2</cp:revision>
  <dcterms:created xsi:type="dcterms:W3CDTF">2021-10-01T12:43:00Z</dcterms:created>
  <dcterms:modified xsi:type="dcterms:W3CDTF">2021-10-01T12:43:00Z</dcterms:modified>
</cp:coreProperties>
</file>