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0185" w:rsidRPr="00D03F28" w:rsidRDefault="000D0185" w:rsidP="000D0185">
      <w:pPr>
        <w:jc w:val="center"/>
        <w:rPr>
          <w:b/>
        </w:rPr>
      </w:pPr>
      <w:r>
        <w:rPr>
          <w:b/>
        </w:rPr>
        <w:t xml:space="preserve">ДНЕВЕН РЕД № </w:t>
      </w:r>
      <w:r>
        <w:rPr>
          <w:b/>
          <w:lang w:val="en-US"/>
        </w:rPr>
        <w:t>2</w:t>
      </w:r>
      <w:r w:rsidR="00F733A9">
        <w:rPr>
          <w:b/>
          <w:lang w:val="en-US"/>
        </w:rPr>
        <w:t>7</w:t>
      </w:r>
    </w:p>
    <w:p w:rsidR="000D0185" w:rsidRDefault="000D0185" w:rsidP="000D0185">
      <w:pPr>
        <w:jc w:val="center"/>
      </w:pPr>
      <w:r>
        <w:t>За заседание на РИК 21- Сливен</w:t>
      </w:r>
    </w:p>
    <w:p w:rsidR="000D0185" w:rsidRDefault="000D0185" w:rsidP="000D0185">
      <w:pPr>
        <w:jc w:val="center"/>
      </w:pPr>
      <w:r>
        <w:t xml:space="preserve">На </w:t>
      </w:r>
      <w:r>
        <w:rPr>
          <w:lang w:val="en-US"/>
        </w:rPr>
        <w:t>1</w:t>
      </w:r>
      <w:r w:rsidR="00BC516E">
        <w:t>3</w:t>
      </w:r>
      <w:r>
        <w:t>.</w:t>
      </w:r>
      <w:r>
        <w:rPr>
          <w:lang w:val="en-US"/>
        </w:rPr>
        <w:t>11</w:t>
      </w:r>
      <w:r>
        <w:t>.2016 г.</w:t>
      </w:r>
      <w:r w:rsidR="00BC516E">
        <w:t xml:space="preserve"> – </w:t>
      </w:r>
      <w:r w:rsidR="00F733A9">
        <w:rPr>
          <w:lang w:val="en-US"/>
        </w:rPr>
        <w:t>4</w:t>
      </w:r>
      <w:r w:rsidR="00083AFB">
        <w:rPr>
          <w:lang w:val="en-US"/>
        </w:rPr>
        <w:t>-</w:t>
      </w:r>
      <w:r w:rsidR="00083AFB">
        <w:t>т</w:t>
      </w:r>
      <w:r w:rsidR="00BC516E">
        <w:t>и</w:t>
      </w:r>
    </w:p>
    <w:tbl>
      <w:tblPr>
        <w:tblStyle w:val="a5"/>
        <w:tblW w:w="9275" w:type="dxa"/>
        <w:tblInd w:w="0" w:type="dxa"/>
        <w:tblLook w:val="04A0" w:firstRow="1" w:lastRow="0" w:firstColumn="1" w:lastColumn="0" w:noHBand="0" w:noVBand="1"/>
      </w:tblPr>
      <w:tblGrid>
        <w:gridCol w:w="817"/>
        <w:gridCol w:w="5387"/>
        <w:gridCol w:w="3071"/>
      </w:tblGrid>
      <w:tr w:rsidR="000D0185" w:rsidTr="00083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  <w:lang w:val="en-US"/>
              </w:rPr>
            </w:pPr>
            <w:r>
              <w:rPr>
                <w:b/>
              </w:rPr>
              <w:t xml:space="preserve">№ 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Тема</w:t>
            </w:r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pPr>
              <w:jc w:val="center"/>
              <w:rPr>
                <w:b/>
              </w:rPr>
            </w:pPr>
            <w:r>
              <w:rPr>
                <w:b/>
              </w:rPr>
              <w:t>Докладва</w:t>
            </w:r>
          </w:p>
        </w:tc>
      </w:tr>
      <w:tr w:rsidR="000D0185" w:rsidTr="00083AFB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0D0185">
            <w:r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185" w:rsidRDefault="00707A92" w:rsidP="009E496B">
            <w:pPr>
              <w:shd w:val="clear" w:color="auto" w:fill="FFFFFF"/>
              <w:spacing w:after="150"/>
              <w:jc w:val="both"/>
              <w:rPr>
                <w:lang w:val="en-US"/>
              </w:rPr>
            </w:pPr>
            <w:r>
              <w:t>Проект на решение относно: Анализ и корекция в окончателния (финалния) протокол на СИК 2120 00 029 и СИК № 2120 00 006, получени от машината за гласуване при машинно гласуване.</w:t>
            </w:r>
            <w:bookmarkStart w:id="0" w:name="_GoBack"/>
            <w:bookmarkEnd w:id="0"/>
          </w:p>
        </w:tc>
        <w:tc>
          <w:tcPr>
            <w:tcW w:w="30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458AE" w:rsidRDefault="002458AE" w:rsidP="000D0185">
            <w:pPr>
              <w:jc w:val="center"/>
            </w:pPr>
          </w:p>
          <w:p w:rsidR="002458AE" w:rsidRDefault="002458AE" w:rsidP="000D0185">
            <w:pPr>
              <w:jc w:val="center"/>
            </w:pPr>
          </w:p>
          <w:p w:rsidR="000D0185" w:rsidRPr="000D0185" w:rsidRDefault="000D0185" w:rsidP="00AD193A">
            <w:pPr>
              <w:jc w:val="center"/>
            </w:pPr>
            <w:r>
              <w:t>Р</w:t>
            </w:r>
            <w:r w:rsidR="00AD193A">
              <w:t>К</w:t>
            </w:r>
          </w:p>
        </w:tc>
      </w:tr>
    </w:tbl>
    <w:p w:rsidR="009E496B" w:rsidRDefault="009E496B" w:rsidP="009E496B">
      <w:pPr>
        <w:pStyle w:val="a6"/>
        <w:ind w:left="720"/>
        <w:jc w:val="both"/>
        <w:rPr>
          <w:szCs w:val="24"/>
        </w:rPr>
      </w:pPr>
    </w:p>
    <w:p w:rsidR="00BC516E" w:rsidRDefault="00BC516E"/>
    <w:sectPr w:rsidR="00BC516E" w:rsidSect="00B73E74">
      <w:pgSz w:w="11906" w:h="16838"/>
      <w:pgMar w:top="993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7208E3"/>
    <w:multiLevelType w:val="hybridMultilevel"/>
    <w:tmpl w:val="7F206DDE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05EB"/>
    <w:rsid w:val="00034806"/>
    <w:rsid w:val="00083AFB"/>
    <w:rsid w:val="000A2BBC"/>
    <w:rsid w:val="000D0185"/>
    <w:rsid w:val="000E667F"/>
    <w:rsid w:val="002458AE"/>
    <w:rsid w:val="004634D0"/>
    <w:rsid w:val="004B2832"/>
    <w:rsid w:val="004D05EB"/>
    <w:rsid w:val="0055346D"/>
    <w:rsid w:val="00595870"/>
    <w:rsid w:val="0068486A"/>
    <w:rsid w:val="00707A92"/>
    <w:rsid w:val="00752127"/>
    <w:rsid w:val="00980E6A"/>
    <w:rsid w:val="009E496B"/>
    <w:rsid w:val="00AD193A"/>
    <w:rsid w:val="00B73E74"/>
    <w:rsid w:val="00BC516E"/>
    <w:rsid w:val="00C763A7"/>
    <w:rsid w:val="00D03F28"/>
    <w:rsid w:val="00D46962"/>
    <w:rsid w:val="00DC5EB3"/>
    <w:rsid w:val="00ED3B96"/>
    <w:rsid w:val="00EE73A6"/>
    <w:rsid w:val="00F44B4A"/>
    <w:rsid w:val="00F733A9"/>
    <w:rsid w:val="00F932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5346D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D018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0D0185"/>
    <w:pPr>
      <w:widowControl w:val="0"/>
      <w:suppressAutoHyphens/>
      <w:spacing w:after="120" w:line="240" w:lineRule="auto"/>
    </w:pPr>
    <w:rPr>
      <w:rFonts w:eastAsia="SimSun" w:cs="Mangal"/>
      <w:kern w:val="2"/>
      <w:szCs w:val="24"/>
      <w:lang w:eastAsia="zh-CN" w:bidi="hi-IN"/>
    </w:rPr>
  </w:style>
  <w:style w:type="character" w:customStyle="1" w:styleId="a4">
    <w:name w:val="Основен текст Знак"/>
    <w:basedOn w:val="a0"/>
    <w:link w:val="a3"/>
    <w:rsid w:val="000D0185"/>
    <w:rPr>
      <w:rFonts w:eastAsia="SimSun" w:cs="Mangal"/>
      <w:kern w:val="2"/>
      <w:szCs w:val="24"/>
      <w:lang w:eastAsia="zh-CN" w:bidi="hi-IN"/>
    </w:rPr>
  </w:style>
  <w:style w:type="table" w:styleId="a5">
    <w:name w:val="Table Grid"/>
    <w:basedOn w:val="a1"/>
    <w:uiPriority w:val="59"/>
    <w:rsid w:val="000D0185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No Spacing"/>
    <w:uiPriority w:val="1"/>
    <w:qFormat/>
    <w:rsid w:val="0055346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048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41</Words>
  <Characters>236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2016-11-13T17:14:00Z</cp:lastPrinted>
  <dcterms:created xsi:type="dcterms:W3CDTF">2016-11-13T16:37:00Z</dcterms:created>
  <dcterms:modified xsi:type="dcterms:W3CDTF">2016-11-16T05:56:00Z</dcterms:modified>
</cp:coreProperties>
</file>