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0D" w:rsidRDefault="0075120D" w:rsidP="0075120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26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09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г.</w:t>
      </w:r>
    </w:p>
    <w:p w:rsidR="0075120D" w:rsidRDefault="0075120D" w:rsidP="0075120D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75120D" w:rsidRDefault="0075120D" w:rsidP="0075120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75120D" w:rsidRPr="0075120D" w:rsidRDefault="0075120D" w:rsidP="0075120D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02</w:t>
      </w:r>
    </w:p>
    <w:p w:rsidR="0075120D" w:rsidRDefault="0075120D" w:rsidP="0075120D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072"/>
        <w:gridCol w:w="1701"/>
      </w:tblGrid>
      <w:tr w:rsidR="0075120D" w:rsidTr="0075120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0D" w:rsidRDefault="0075120D" w:rsidP="008568F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0D" w:rsidRDefault="0075120D" w:rsidP="008568F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0D" w:rsidRDefault="0075120D" w:rsidP="008568F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75120D" w:rsidTr="0075120D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0D" w:rsidRDefault="0075120D" w:rsidP="008568F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0D" w:rsidRPr="0075120D" w:rsidRDefault="0075120D" w:rsidP="0075120D">
            <w:pPr>
              <w:spacing w:before="100" w:beforeAutospacing="1" w:after="100" w:afterAutospacing="1"/>
              <w:jc w:val="both"/>
              <w:rPr>
                <w:rStyle w:val="a4"/>
                <w:b w:val="0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Привличане на експерти и технически сътрудници на граждански договор през целия период на работа на РИК – Сливен и привличане на специалист </w:t>
            </w: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за подпомагане на РИК </w:t>
            </w:r>
            <w:r w:rsidRPr="0075120D">
              <w:rPr>
                <w:rStyle w:val="a4"/>
                <w:b w:val="0"/>
              </w:rPr>
      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за произвеждане на изборите за президент и вицепрезидент на републиката и национален референдум на 6 ноември 2016 г.</w:t>
            </w:r>
          </w:p>
          <w:p w:rsidR="0075120D" w:rsidRPr="00696A79" w:rsidRDefault="0075120D" w:rsidP="008568F1">
            <w:pPr>
              <w:spacing w:after="0" w:line="360" w:lineRule="atLeas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0D" w:rsidRDefault="0075120D" w:rsidP="008568F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75120D" w:rsidTr="0075120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0D" w:rsidRDefault="0075120D" w:rsidP="008568F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0D" w:rsidRDefault="0075120D" w:rsidP="0075120D">
            <w:proofErr w:type="spellStart"/>
            <w:r>
              <w:t>Проекто</w:t>
            </w:r>
            <w:proofErr w:type="spellEnd"/>
            <w:r>
              <w:t xml:space="preserve"> решение относно: Определяне броя на членовете на СИК съобразно броя на избирателите в съответната секция.</w:t>
            </w:r>
          </w:p>
          <w:p w:rsidR="0075120D" w:rsidRDefault="0075120D" w:rsidP="008568F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0D" w:rsidRDefault="0075120D" w:rsidP="008568F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М</w:t>
            </w:r>
            <w:r>
              <w:rPr>
                <w:sz w:val="26"/>
                <w:szCs w:val="26"/>
              </w:rPr>
              <w:t>Ч</w:t>
            </w:r>
          </w:p>
        </w:tc>
      </w:tr>
      <w:tr w:rsidR="0075120D" w:rsidTr="0075120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0D" w:rsidRDefault="0075120D" w:rsidP="008568F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0D" w:rsidRDefault="0075120D" w:rsidP="0075120D">
            <w:pPr>
              <w:pStyle w:val="a3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Определяне броя на членовете на СИК в 21-и</w:t>
            </w:r>
            <w:r>
              <w:rPr>
                <w:lang w:val="en-US"/>
              </w:rPr>
              <w:t xml:space="preserve"> </w:t>
            </w:r>
            <w:r w:rsidR="00EA3FF8">
              <w:t>Избирателен район</w:t>
            </w:r>
            <w:r>
              <w:t xml:space="preserve"> Сливен, включително председател, зам.председател и секретар за Област Сливен по общини, съгласно броя избиратели във всяка отделна секция.</w:t>
            </w:r>
          </w:p>
          <w:p w:rsidR="0075120D" w:rsidRDefault="0075120D" w:rsidP="008568F1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0D" w:rsidRDefault="0075120D" w:rsidP="008568F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75120D" w:rsidTr="0075120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0D" w:rsidRDefault="0075120D" w:rsidP="008568F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0D" w:rsidRDefault="0075120D" w:rsidP="008568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0D" w:rsidRDefault="0075120D" w:rsidP="008568F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75120D" w:rsidRDefault="0075120D" w:rsidP="0075120D"/>
    <w:p w:rsidR="0075120D" w:rsidRDefault="0075120D" w:rsidP="0075120D"/>
    <w:p w:rsidR="0075120D" w:rsidRDefault="0075120D" w:rsidP="0075120D"/>
    <w:p w:rsidR="0075120D" w:rsidRDefault="0075120D" w:rsidP="0075120D"/>
    <w:p w:rsidR="00930884" w:rsidRDefault="00930884"/>
    <w:sectPr w:rsidR="00930884" w:rsidSect="0039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20D"/>
    <w:rsid w:val="000815E8"/>
    <w:rsid w:val="00395778"/>
    <w:rsid w:val="0075120D"/>
    <w:rsid w:val="00930884"/>
    <w:rsid w:val="00EA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120D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751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2016-09-21T08:43:00Z</dcterms:created>
  <dcterms:modified xsi:type="dcterms:W3CDTF">2016-09-21T11:35:00Z</dcterms:modified>
</cp:coreProperties>
</file>