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A83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D4A83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D4A83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Default="00073040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Заседание на РИК - 21 – Сливен на</w:t>
      </w: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7D69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14</w:t>
      </w:r>
      <w:r w:rsidR="00A91F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.04</w:t>
      </w:r>
      <w:r w:rsidR="00B537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.2026</w:t>
      </w: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</w:t>
      </w:r>
    </w:p>
    <w:p w:rsidR="000D4A83" w:rsidRPr="00735187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Pr="00735187" w:rsidRDefault="00073040" w:rsidP="00073040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Pr="00735187" w:rsidRDefault="00073040" w:rsidP="00073040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Проект за дневен ред </w:t>
      </w:r>
    </w:p>
    <w:p w:rsidR="000D4A83" w:rsidRDefault="000D4A83" w:rsidP="00073040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Pr="00735187" w:rsidRDefault="00073040" w:rsidP="00073040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№ </w:t>
      </w:r>
      <w:r w:rsidR="00A91F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7D69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</w:p>
    <w:p w:rsidR="00073040" w:rsidRDefault="00073040" w:rsidP="00073040">
      <w:pPr>
        <w:spacing w:after="0" w:line="240" w:lineRule="auto"/>
        <w:ind w:right="-30"/>
        <w:jc w:val="right"/>
        <w:rPr>
          <w:b/>
          <w:color w:val="000000" w:themeColor="text1"/>
          <w:sz w:val="32"/>
          <w:szCs w:val="32"/>
        </w:rPr>
      </w:pP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649"/>
        <w:gridCol w:w="1843"/>
      </w:tblGrid>
      <w:tr w:rsidR="00735187" w:rsidRPr="00735187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Член РИК</w:t>
            </w:r>
          </w:p>
        </w:tc>
      </w:tr>
      <w:tr w:rsidR="00735187" w:rsidRPr="00735187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 w:rsidP="0067757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677570" w:rsidRPr="00677570">
              <w:rPr>
                <w:rFonts w:ascii="Times New Roman" w:hAnsi="Times New Roman" w:cs="Times New Roman"/>
                <w:color w:val="000000" w:themeColor="text1"/>
                <w:lang w:eastAsia="en-US"/>
              </w:rPr>
              <w:t>Допълнение на Решение № 51-НС от 26.03.2026 год. на РИК 21 - Сливен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 w:rsidP="00002773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</w:t>
            </w:r>
            <w:r w:rsidR="00002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</w:t>
            </w:r>
          </w:p>
        </w:tc>
      </w:tr>
      <w:tr w:rsidR="00735187" w:rsidRPr="00735187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 w:rsidP="00B7744F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0F56F4" w:rsidRPr="000F56F4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Разпределение на членовете на РИК 21 - Сливен по направления на територията на общините и приемане на график за предаване на 1</w:t>
            </w:r>
            <w:r w:rsidR="00B7744F">
              <w:rPr>
                <w:rFonts w:ascii="Times New Roman" w:hAnsi="Times New Roman" w:cs="Times New Roman"/>
                <w:color w:val="000000" w:themeColor="text1"/>
                <w:lang w:eastAsia="en-US"/>
              </w:rPr>
              <w:t>8</w:t>
            </w:r>
            <w:r w:rsidR="000F56F4" w:rsidRPr="000F56F4">
              <w:rPr>
                <w:rFonts w:ascii="Times New Roman" w:hAnsi="Times New Roman" w:cs="Times New Roman"/>
                <w:color w:val="000000" w:themeColor="text1"/>
                <w:lang w:eastAsia="en-US"/>
              </w:rPr>
              <w:t>.04.2026 год. на изборни книжа и материали от членовете на РИК 21 – Сливен на членовете на СИК в общините Сливен, Нова Загора, Котел и Твърдица при произвеждане на избори за народни представители на 1</w:t>
            </w:r>
            <w:r w:rsidR="00B7744F">
              <w:rPr>
                <w:rFonts w:ascii="Times New Roman" w:hAnsi="Times New Roman" w:cs="Times New Roman"/>
                <w:color w:val="000000" w:themeColor="text1"/>
                <w:lang w:eastAsia="en-US"/>
              </w:rPr>
              <w:t>9</w:t>
            </w:r>
            <w:bookmarkStart w:id="0" w:name="_GoBack"/>
            <w:bookmarkEnd w:id="0"/>
            <w:r w:rsidR="000F56F4" w:rsidRPr="000F56F4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02773" w:rsidP="0000277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ИЯ</w:t>
            </w:r>
          </w:p>
        </w:tc>
      </w:tr>
      <w:tr w:rsidR="00125982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82" w:rsidRDefault="00981FB7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82" w:rsidRPr="00735187" w:rsidRDefault="00125982" w:rsidP="00F03075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F03075" w:rsidRPr="00F03075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Назначаване състава на специализирана секционна избирателна комисия № 212000185 на територията на община Сливен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82" w:rsidRPr="001C7B90" w:rsidRDefault="00125982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СГ</w:t>
            </w:r>
          </w:p>
        </w:tc>
      </w:tr>
      <w:tr w:rsidR="00A2743E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3E" w:rsidRDefault="00A2743E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3E" w:rsidRPr="00F60E8C" w:rsidRDefault="00A2743E" w:rsidP="00F03075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0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="00F03075" w:rsidRPr="00F03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Назначаване състава на специализирана секционна избирателна комисия № 212000186 на територията на община Сливен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43E" w:rsidRDefault="00463F73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ММ</w:t>
            </w:r>
          </w:p>
        </w:tc>
      </w:tr>
      <w:tr w:rsidR="00463F73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73" w:rsidRDefault="00463F73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73" w:rsidRPr="00735187" w:rsidRDefault="00463F73" w:rsidP="00F03075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63F73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="00F03075" w:rsidRPr="00F03075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Назначаване състава на специализирана секционна избирателна комисия № 212000187 на територията на община Сливен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73" w:rsidRDefault="00463F73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</w:t>
            </w:r>
          </w:p>
        </w:tc>
      </w:tr>
      <w:tr w:rsidR="00463F73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73" w:rsidRDefault="00463F73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73" w:rsidRPr="00735187" w:rsidRDefault="00463F73" w:rsidP="0067757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63F73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="00F03075" w:rsidRPr="00F03075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Регистрация на застъпници на кандидатската листа на КП „ПРОГРЕСИВНА БЪЛГАРИЯ“, в избирателни секции на територията на област Сливен при произвеждане на изборите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73" w:rsidRDefault="00463F73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ИЯ</w:t>
            </w:r>
          </w:p>
        </w:tc>
      </w:tr>
      <w:tr w:rsidR="001D5982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82" w:rsidRDefault="001D5982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82" w:rsidRPr="00463F73" w:rsidRDefault="001D5982" w:rsidP="0067757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D5982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B32BE6" w:rsidRPr="00B32BE6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Промяна в състава на СИК № 212000175 в Община Сливен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82" w:rsidRDefault="001D5982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СГ</w:t>
            </w:r>
          </w:p>
        </w:tc>
      </w:tr>
      <w:tr w:rsidR="00AF20DB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DB" w:rsidRDefault="00AF20DB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DB" w:rsidRPr="001D5982" w:rsidRDefault="00AF20DB" w:rsidP="0067757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F20D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</w:t>
            </w:r>
            <w:r w:rsidR="00D86296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="00B32BE6" w:rsidRPr="00B32BE6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Промяна в състава на СИК № 212000121 и СИК № 212000146 в Община Сливен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0DB" w:rsidRDefault="00AF20DB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ММ</w:t>
            </w:r>
          </w:p>
        </w:tc>
      </w:tr>
      <w:tr w:rsidR="002F4A0B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0B" w:rsidRDefault="002F4A0B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0B" w:rsidRPr="00AF20DB" w:rsidRDefault="002F4A0B" w:rsidP="0067757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2F4A0B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B32BE6" w:rsidRPr="00B32BE6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Промяна в състава на СИК № 211600009 И СИК № 211600020 в Община Нова Загора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A0B" w:rsidRDefault="002F4A0B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</w:t>
            </w:r>
          </w:p>
        </w:tc>
      </w:tr>
      <w:tr w:rsidR="002F4A0B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0B" w:rsidRDefault="002F4A0B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0B" w:rsidRPr="002F4A0B" w:rsidRDefault="002F4A0B" w:rsidP="0067757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2F4A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</w:t>
            </w:r>
            <w:r w:rsidR="005A74FC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="00B32BE6" w:rsidRPr="00B32BE6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Промяна в състава на СИК № 212000173 в Община Сливен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A0B" w:rsidRDefault="002F4A0B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ИЯ</w:t>
            </w:r>
          </w:p>
        </w:tc>
      </w:tr>
      <w:tr w:rsidR="002F4A0B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0B" w:rsidRDefault="002F4A0B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0B" w:rsidRPr="002F4A0B" w:rsidRDefault="002F4A0B" w:rsidP="0067757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2F4A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</w:t>
            </w:r>
            <w:r w:rsidR="0046768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="00B32BE6" w:rsidRPr="00B32BE6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Промяна в състава на СИК № 212000171 в Община Сливен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A0B" w:rsidRDefault="002F4A0B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СГ</w:t>
            </w:r>
          </w:p>
        </w:tc>
      </w:tr>
      <w:tr w:rsidR="00B32BE6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E6" w:rsidRDefault="00B32BE6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E6" w:rsidRPr="002F4A0B" w:rsidRDefault="00B32BE6" w:rsidP="0067757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B32BE6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Pr="00B32BE6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Промяна в състава на СИК № 211600039 в Община Нова Загора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E6" w:rsidRDefault="00B32BE6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ММ</w:t>
            </w:r>
          </w:p>
        </w:tc>
      </w:tr>
      <w:tr w:rsidR="00B32BE6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E6" w:rsidRDefault="00B32BE6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E6" w:rsidRPr="00B32BE6" w:rsidRDefault="00B32BE6" w:rsidP="0067757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B32BE6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Pr="00B32BE6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Промяна в състава на СИК № 211100 030 в Община Котел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E6" w:rsidRDefault="00B32BE6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</w:t>
            </w:r>
          </w:p>
        </w:tc>
      </w:tr>
      <w:tr w:rsidR="00B32BE6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E6" w:rsidRDefault="00B32BE6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E6" w:rsidRPr="00B32BE6" w:rsidRDefault="00B32BE6" w:rsidP="0067757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B32BE6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Pr="00B32BE6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Промяна в състава на СИК № 2116 00039 в Община Нова Загора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E6" w:rsidRDefault="00B32BE6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ИЯ</w:t>
            </w:r>
          </w:p>
        </w:tc>
      </w:tr>
      <w:tr w:rsidR="00B32BE6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E6" w:rsidRDefault="00B32BE6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E6" w:rsidRPr="00B32BE6" w:rsidRDefault="00B32BE6" w:rsidP="0067757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B32BE6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Pr="00B32BE6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Промяна в състава на СИК № 2120 00041 и СИК № 2120 00159  в Община Сливен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E6" w:rsidRDefault="00B32BE6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СГ</w:t>
            </w:r>
          </w:p>
        </w:tc>
      </w:tr>
    </w:tbl>
    <w:p w:rsidR="004B6D42" w:rsidRPr="00735187" w:rsidRDefault="004B6D42" w:rsidP="00B537C3">
      <w:pPr>
        <w:rPr>
          <w:color w:val="000000" w:themeColor="text1"/>
        </w:rPr>
      </w:pPr>
    </w:p>
    <w:sectPr w:rsidR="004B6D42" w:rsidRPr="00735187" w:rsidSect="00B537C3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2E1" w:rsidRDefault="004A72E1" w:rsidP="00DB3BD4">
      <w:pPr>
        <w:spacing w:after="0" w:line="240" w:lineRule="auto"/>
      </w:pPr>
      <w:r>
        <w:separator/>
      </w:r>
    </w:p>
  </w:endnote>
  <w:endnote w:type="continuationSeparator" w:id="0">
    <w:p w:rsidR="004A72E1" w:rsidRDefault="004A72E1" w:rsidP="00DB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2E1" w:rsidRDefault="004A72E1" w:rsidP="00DB3BD4">
      <w:pPr>
        <w:spacing w:after="0" w:line="240" w:lineRule="auto"/>
      </w:pPr>
      <w:r>
        <w:separator/>
      </w:r>
    </w:p>
  </w:footnote>
  <w:footnote w:type="continuationSeparator" w:id="0">
    <w:p w:rsidR="004A72E1" w:rsidRDefault="004A72E1" w:rsidP="00DB3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D1"/>
    <w:rsid w:val="00002773"/>
    <w:rsid w:val="00034CF0"/>
    <w:rsid w:val="00040DD3"/>
    <w:rsid w:val="00073040"/>
    <w:rsid w:val="000778D4"/>
    <w:rsid w:val="00081CD1"/>
    <w:rsid w:val="000A4F6F"/>
    <w:rsid w:val="000D4A83"/>
    <w:rsid w:val="000E2BEC"/>
    <w:rsid w:val="000E6A7C"/>
    <w:rsid w:val="000E7E13"/>
    <w:rsid w:val="000F56F4"/>
    <w:rsid w:val="000F5CD4"/>
    <w:rsid w:val="001024AC"/>
    <w:rsid w:val="00105F54"/>
    <w:rsid w:val="00125982"/>
    <w:rsid w:val="001500E0"/>
    <w:rsid w:val="0018424A"/>
    <w:rsid w:val="001C7272"/>
    <w:rsid w:val="001C7B90"/>
    <w:rsid w:val="001D5982"/>
    <w:rsid w:val="00206063"/>
    <w:rsid w:val="0021059B"/>
    <w:rsid w:val="00215105"/>
    <w:rsid w:val="00250572"/>
    <w:rsid w:val="00276DFB"/>
    <w:rsid w:val="00294C27"/>
    <w:rsid w:val="002B44D2"/>
    <w:rsid w:val="002C376D"/>
    <w:rsid w:val="002E42F9"/>
    <w:rsid w:val="002F4A0B"/>
    <w:rsid w:val="0032166D"/>
    <w:rsid w:val="003346BA"/>
    <w:rsid w:val="0035254C"/>
    <w:rsid w:val="00375254"/>
    <w:rsid w:val="00380B05"/>
    <w:rsid w:val="00391E39"/>
    <w:rsid w:val="003D4F3E"/>
    <w:rsid w:val="003D6118"/>
    <w:rsid w:val="003E046A"/>
    <w:rsid w:val="004277E8"/>
    <w:rsid w:val="00463F73"/>
    <w:rsid w:val="00467689"/>
    <w:rsid w:val="00494AE9"/>
    <w:rsid w:val="004A42D5"/>
    <w:rsid w:val="004A72E1"/>
    <w:rsid w:val="004B0B7A"/>
    <w:rsid w:val="004B6D42"/>
    <w:rsid w:val="00510B4D"/>
    <w:rsid w:val="00533BCB"/>
    <w:rsid w:val="00564F38"/>
    <w:rsid w:val="005A18C9"/>
    <w:rsid w:val="005A74FC"/>
    <w:rsid w:val="006055C1"/>
    <w:rsid w:val="006744D2"/>
    <w:rsid w:val="00677570"/>
    <w:rsid w:val="006834BB"/>
    <w:rsid w:val="006871A6"/>
    <w:rsid w:val="00692E49"/>
    <w:rsid w:val="006D3867"/>
    <w:rsid w:val="006D5551"/>
    <w:rsid w:val="006D6725"/>
    <w:rsid w:val="006E5F74"/>
    <w:rsid w:val="00706BFC"/>
    <w:rsid w:val="0071456C"/>
    <w:rsid w:val="007242CA"/>
    <w:rsid w:val="00733253"/>
    <w:rsid w:val="00735187"/>
    <w:rsid w:val="00756EC9"/>
    <w:rsid w:val="0079277D"/>
    <w:rsid w:val="007968AF"/>
    <w:rsid w:val="007A6E61"/>
    <w:rsid w:val="007D69DC"/>
    <w:rsid w:val="007F4CD6"/>
    <w:rsid w:val="00822B41"/>
    <w:rsid w:val="00853B44"/>
    <w:rsid w:val="008576EB"/>
    <w:rsid w:val="008B10EC"/>
    <w:rsid w:val="008B2321"/>
    <w:rsid w:val="008E69B1"/>
    <w:rsid w:val="008F4435"/>
    <w:rsid w:val="008F6B83"/>
    <w:rsid w:val="00922613"/>
    <w:rsid w:val="00942DDC"/>
    <w:rsid w:val="00981FB7"/>
    <w:rsid w:val="009879DA"/>
    <w:rsid w:val="00996406"/>
    <w:rsid w:val="009A04A4"/>
    <w:rsid w:val="009C3D78"/>
    <w:rsid w:val="009D307A"/>
    <w:rsid w:val="009D4E50"/>
    <w:rsid w:val="009E04C8"/>
    <w:rsid w:val="00A11310"/>
    <w:rsid w:val="00A17C8A"/>
    <w:rsid w:val="00A2743E"/>
    <w:rsid w:val="00A3286F"/>
    <w:rsid w:val="00A6466C"/>
    <w:rsid w:val="00A72EC8"/>
    <w:rsid w:val="00A91FC3"/>
    <w:rsid w:val="00AC0AB7"/>
    <w:rsid w:val="00AF14FE"/>
    <w:rsid w:val="00AF20DB"/>
    <w:rsid w:val="00B32BE6"/>
    <w:rsid w:val="00B351DE"/>
    <w:rsid w:val="00B50121"/>
    <w:rsid w:val="00B537C3"/>
    <w:rsid w:val="00B639E4"/>
    <w:rsid w:val="00B7744F"/>
    <w:rsid w:val="00B84A77"/>
    <w:rsid w:val="00B94943"/>
    <w:rsid w:val="00B972A6"/>
    <w:rsid w:val="00BC0299"/>
    <w:rsid w:val="00BD416D"/>
    <w:rsid w:val="00BE346C"/>
    <w:rsid w:val="00BF0C19"/>
    <w:rsid w:val="00C21797"/>
    <w:rsid w:val="00C23D75"/>
    <w:rsid w:val="00C261A7"/>
    <w:rsid w:val="00C27CFD"/>
    <w:rsid w:val="00C91EB4"/>
    <w:rsid w:val="00CB160C"/>
    <w:rsid w:val="00CB5CB6"/>
    <w:rsid w:val="00CC3F93"/>
    <w:rsid w:val="00CF616C"/>
    <w:rsid w:val="00D05D5C"/>
    <w:rsid w:val="00D52924"/>
    <w:rsid w:val="00D66FCB"/>
    <w:rsid w:val="00D704BC"/>
    <w:rsid w:val="00D86296"/>
    <w:rsid w:val="00D90BE7"/>
    <w:rsid w:val="00DB2DCB"/>
    <w:rsid w:val="00DB3BD4"/>
    <w:rsid w:val="00DD1EB5"/>
    <w:rsid w:val="00DF7429"/>
    <w:rsid w:val="00E42532"/>
    <w:rsid w:val="00E9053D"/>
    <w:rsid w:val="00E9500F"/>
    <w:rsid w:val="00EC0BA5"/>
    <w:rsid w:val="00EC63AA"/>
    <w:rsid w:val="00EE303A"/>
    <w:rsid w:val="00EE7892"/>
    <w:rsid w:val="00F03075"/>
    <w:rsid w:val="00F20424"/>
    <w:rsid w:val="00F60E8C"/>
    <w:rsid w:val="00F6246B"/>
    <w:rsid w:val="00F93651"/>
    <w:rsid w:val="00FB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ACFF4"/>
  <w15:docId w15:val="{CC7C1B6A-1BAC-46EF-8CFB-01F30119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D5C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D5C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674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744D2"/>
    <w:rPr>
      <w:rFonts w:ascii="Segoe UI" w:eastAsiaTheme="minorEastAsia" w:hAnsi="Segoe UI" w:cs="Segoe UI"/>
      <w:sz w:val="18"/>
      <w:szCs w:val="18"/>
      <w:lang w:eastAsia="bg-BG"/>
    </w:rPr>
  </w:style>
  <w:style w:type="paragraph" w:styleId="a6">
    <w:name w:val="header"/>
    <w:basedOn w:val="a"/>
    <w:link w:val="a7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DB3BD4"/>
    <w:rPr>
      <w:rFonts w:eastAsiaTheme="minorEastAsia"/>
      <w:lang w:eastAsia="bg-BG"/>
    </w:rPr>
  </w:style>
  <w:style w:type="paragraph" w:styleId="a8">
    <w:name w:val="footer"/>
    <w:basedOn w:val="a"/>
    <w:link w:val="a9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DB3BD4"/>
    <w:rPr>
      <w:rFonts w:eastAsiaTheme="minorEastAsia"/>
      <w:lang w:eastAsia="bg-BG"/>
    </w:rPr>
  </w:style>
  <w:style w:type="paragraph" w:customStyle="1" w:styleId="1">
    <w:name w:val="Нормален (уеб)1"/>
    <w:basedOn w:val="a"/>
    <w:next w:val="aa"/>
    <w:uiPriority w:val="99"/>
    <w:unhideWhenUsed/>
    <w:rsid w:val="008576EB"/>
    <w:pPr>
      <w:spacing w:after="160" w:line="278" w:lineRule="auto"/>
    </w:pPr>
    <w:rPr>
      <w:rFonts w:ascii="Times New Roman" w:eastAsia="Calibri" w:hAnsi="Times New Roman" w:cs="Times New Roman"/>
      <w:kern w:val="2"/>
      <w:sz w:val="24"/>
      <w:szCs w:val="24"/>
      <w:lang w:eastAsia="en-US"/>
      <w14:ligatures w14:val="standardContextual"/>
    </w:rPr>
  </w:style>
  <w:style w:type="paragraph" w:styleId="aa">
    <w:name w:val="Normal (Web)"/>
    <w:basedOn w:val="a"/>
    <w:uiPriority w:val="99"/>
    <w:semiHidden/>
    <w:unhideWhenUsed/>
    <w:rsid w:val="008576E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5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91608-D9E3-4485-9BAC-A3FB88EAB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6</cp:revision>
  <cp:lastPrinted>2026-02-28T13:06:00Z</cp:lastPrinted>
  <dcterms:created xsi:type="dcterms:W3CDTF">2026-04-13T07:30:00Z</dcterms:created>
  <dcterms:modified xsi:type="dcterms:W3CDTF">2026-04-14T14:36:00Z</dcterms:modified>
</cp:coreProperties>
</file>