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497325">
        <w:rPr>
          <w:rFonts w:cs="Times New Roman"/>
          <w:b/>
          <w:sz w:val="28"/>
          <w:szCs w:val="28"/>
        </w:rPr>
        <w:t>8</w:t>
      </w: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7325">
        <w:rPr>
          <w:rFonts w:ascii="Times New Roman" w:hAnsi="Times New Roman" w:cs="Times New Roman"/>
          <w:sz w:val="24"/>
          <w:szCs w:val="24"/>
        </w:rPr>
        <w:t>31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0C7F8D">
        <w:rPr>
          <w:rFonts w:ascii="Times New Roman" w:hAnsi="Times New Roman" w:cs="Times New Roman"/>
          <w:sz w:val="24"/>
          <w:szCs w:val="24"/>
        </w:rPr>
        <w:t>. от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</w:t>
      </w:r>
      <w:r w:rsidR="00927009">
        <w:rPr>
          <w:rFonts w:ascii="Times New Roman" w:hAnsi="Times New Roman" w:cs="Times New Roman"/>
          <w:sz w:val="24"/>
          <w:szCs w:val="24"/>
        </w:rPr>
        <w:t>аса</w:t>
      </w:r>
      <w:r w:rsidRPr="000C7F8D"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5C45B0">
        <w:rPr>
          <w:rFonts w:ascii="Times New Roman" w:hAnsi="Times New Roman" w:cs="Times New Roman"/>
          <w:sz w:val="24"/>
          <w:szCs w:val="24"/>
        </w:rPr>
        <w:t>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C45B0" w:rsidRDefault="005C45B0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Протокол</w:t>
      </w:r>
      <w:r w:rsidR="00927009">
        <w:rPr>
          <w:rFonts w:ascii="Times New Roman" w:hAnsi="Times New Roman" w:cs="Times New Roman"/>
          <w:sz w:val="24"/>
          <w:szCs w:val="24"/>
        </w:rPr>
        <w:t>ът</w:t>
      </w:r>
      <w:r w:rsidRPr="000C7F8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A533D6" w:rsidRPr="00497325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97325" w:rsidRPr="00497325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152819">
        <w:rPr>
          <w:rFonts w:ascii="Times New Roman" w:hAnsi="Times New Roman" w:cs="Times New Roman"/>
          <w:sz w:val="24"/>
          <w:szCs w:val="24"/>
        </w:rPr>
        <w:t>Севда Хюсеинова Османова,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497325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325" w:rsidRPr="00497325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497325" w:rsidRPr="00497325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497325" w:rsidRPr="00497325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497325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5C45B0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Станимир Василев Влахов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866CF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927009">
        <w:rPr>
          <w:rFonts w:ascii="Times New Roman" w:hAnsi="Times New Roman" w:cs="Times New Roman"/>
          <w:sz w:val="24"/>
          <w:szCs w:val="24"/>
        </w:rPr>
        <w:t>3</w:t>
      </w:r>
      <w:r w:rsidR="00497325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="00E54C67">
        <w:rPr>
          <w:rFonts w:ascii="Times New Roman" w:hAnsi="Times New Roman" w:cs="Times New Roman"/>
          <w:sz w:val="24"/>
          <w:szCs w:val="24"/>
        </w:rPr>
        <w:t>тринадесет</w:t>
      </w:r>
      <w:r w:rsidR="00497325">
        <w:rPr>
          <w:rFonts w:ascii="Times New Roman" w:hAnsi="Times New Roman" w:cs="Times New Roman"/>
          <w:sz w:val="24"/>
          <w:szCs w:val="24"/>
        </w:rPr>
        <w:t>)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DE7305" w:rsidRPr="00DE7305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Утвърждаване на образец на табла, които се поставят пред изборното помещение и в параваните за гласуване с хартиена бюлетина; определяне на място за поставяне, утвърждаване на размера и определяне на тиража на образеца при произвеждане на избори за народни представители на 19 април 2026 год.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4418EF" w:rsidRPr="004418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Присъствени и онлайн обучения на членовете на Секционните избирателни комисии в Двадесет и първи изборен район - Сливенски, при произвеждане на изборите за народни представители на 19 април 2026 год</w:t>
      </w:r>
      <w:r w:rsidR="00685EA1" w:rsidRPr="00685EA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911531" w:rsidRPr="0091153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съставите на СИК № 211100021 и СИК № 211100028 в Община Котел при произвеждане на избори за народни представители на 19 април 2026 год.</w:t>
      </w:r>
    </w:p>
    <w:p w:rsidR="007966FE" w:rsidRDefault="00F354E4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026AD9" w:rsidRPr="00026AD9">
        <w:t xml:space="preserve"> </w:t>
      </w:r>
      <w:r w:rsidR="00026AD9" w:rsidRPr="00026AD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212000089 в Община Сливен при произвеждане на избори за народни представители на 19 април 2026 год.</w:t>
      </w:r>
    </w:p>
    <w:p w:rsidR="00B50C2A" w:rsidRDefault="00B50C2A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Проект на решение относно: </w:t>
      </w:r>
      <w:r w:rsidRP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Упълномощаване на членове от РИК 21 - Сливен,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>смарт</w:t>
      </w:r>
      <w:proofErr w:type="spellEnd"/>
      <w:r w:rsidRP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>-карти от СУМГ от всяка СИК и др., във връзка с произвеждане на изборите за народни представители на 19 април 2026 год.</w:t>
      </w:r>
    </w:p>
    <w:p w:rsidR="00370917" w:rsidRDefault="00370917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</w:t>
      </w:r>
      <w:r w:rsidRPr="00370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C10D98" w:rsidRPr="00C10D9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212000023, СИК № 212000024 и  СИК № 212000048 в Община Сливен при произвеждане на избори за народни представители на 19 април 2026 год.</w:t>
      </w:r>
    </w:p>
    <w:p w:rsidR="00370917" w:rsidRDefault="00370917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Проект на решение относно: </w:t>
      </w:r>
      <w:r w:rsidR="00D735C1" w:rsidRPr="00D735C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212000134, СИК № 212000138, СИК № 212000160 и СИК № 212000161 в Община Сливен при произвеждане на избори за народни представители на 19 април 2026 год.</w:t>
      </w:r>
    </w:p>
    <w:p w:rsidR="00044E24" w:rsidRDefault="00044E24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</w:t>
      </w:r>
      <w:r w:rsidRPr="00044E2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Промяна в състава на СИК № 2116000</w:t>
      </w:r>
      <w:r w:rsidR="00EA723A">
        <w:rPr>
          <w:rFonts w:ascii="Times New Roman" w:eastAsiaTheme="minorHAnsi" w:hAnsi="Times New Roman" w:cs="Times New Roman"/>
          <w:sz w:val="24"/>
          <w:szCs w:val="24"/>
          <w:lang w:eastAsia="en-US"/>
        </w:rPr>
        <w:t>00</w:t>
      </w:r>
      <w:r w:rsidRPr="00044E24">
        <w:rPr>
          <w:rFonts w:ascii="Times New Roman" w:eastAsiaTheme="minorHAnsi" w:hAnsi="Times New Roman" w:cs="Times New Roman"/>
          <w:sz w:val="24"/>
          <w:szCs w:val="24"/>
          <w:lang w:eastAsia="en-US"/>
        </w:rPr>
        <w:t>45 в Община Нова Загора при произвеждане на избори за народни представители на 19 април 2026 год.</w:t>
      </w:r>
    </w:p>
    <w:p w:rsidR="00245911" w:rsidRDefault="00245911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</w:t>
      </w:r>
      <w:r w:rsidRPr="002459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Промяна в състава на СИК № 212000</w:t>
      </w:r>
      <w:r w:rsidR="00EA723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245911">
        <w:rPr>
          <w:rFonts w:ascii="Times New Roman" w:eastAsiaTheme="minorHAnsi" w:hAnsi="Times New Roman" w:cs="Times New Roman"/>
          <w:sz w:val="24"/>
          <w:szCs w:val="24"/>
          <w:lang w:eastAsia="en-US"/>
        </w:rPr>
        <w:t>48, СИК № 212000</w:t>
      </w:r>
      <w:r w:rsidR="00EA723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245911">
        <w:rPr>
          <w:rFonts w:ascii="Times New Roman" w:eastAsiaTheme="minorHAnsi" w:hAnsi="Times New Roman" w:cs="Times New Roman"/>
          <w:sz w:val="24"/>
          <w:szCs w:val="24"/>
          <w:lang w:eastAsia="en-US"/>
        </w:rPr>
        <w:t>50 и СИК № 212000125 в Община Сливен при произвеждане на избори за народни представители на 19 април 2026 год.</w:t>
      </w:r>
    </w:p>
    <w:p w:rsidR="00245911" w:rsidRDefault="00245911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45911" w:rsidRDefault="00245911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10. </w:t>
      </w:r>
      <w:r w:rsidRPr="002459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</w:t>
      </w:r>
      <w:r w:rsidR="00203A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3A1C" w:rsidRPr="00203A1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</w:t>
      </w:r>
      <w:r w:rsidR="00EA723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203A1C" w:rsidRPr="00203A1C">
        <w:rPr>
          <w:rFonts w:ascii="Times New Roman" w:eastAsiaTheme="minorHAnsi" w:hAnsi="Times New Roman" w:cs="Times New Roman"/>
          <w:sz w:val="24"/>
          <w:szCs w:val="24"/>
          <w:lang w:eastAsia="en-US"/>
        </w:rPr>
        <w:t>78 в Община Сливен при произвеждане на избори за народни представители на 19 април 2026 год.</w:t>
      </w:r>
    </w:p>
    <w:p w:rsidR="00245911" w:rsidRDefault="00245911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</w:t>
      </w:r>
      <w:r w:rsidRPr="002459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</w:t>
      </w:r>
      <w:r w:rsidR="00203A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3A1C" w:rsidRPr="00203A1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2111000</w:t>
      </w:r>
      <w:r w:rsidR="00EA723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203A1C" w:rsidRPr="00203A1C">
        <w:rPr>
          <w:rFonts w:ascii="Times New Roman" w:eastAsiaTheme="minorHAnsi" w:hAnsi="Times New Roman" w:cs="Times New Roman"/>
          <w:sz w:val="24"/>
          <w:szCs w:val="24"/>
          <w:lang w:eastAsia="en-US"/>
        </w:rPr>
        <w:t>3 в Община Котел при произвеждане на избори за народни представители на 19 април 2026 год.</w:t>
      </w:r>
    </w:p>
    <w:p w:rsidR="00245911" w:rsidRDefault="00245911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</w:t>
      </w:r>
      <w:r w:rsidRPr="002459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</w:t>
      </w:r>
    </w:p>
    <w:p w:rsidR="00026AD9" w:rsidRDefault="00026AD9" w:rsidP="00026A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 w:rsidRPr="004418E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418EF" w:rsidRPr="004418EF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F354E4" w:rsidRPr="00F354E4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</w:t>
      </w:r>
      <w:r w:rsidR="004418EF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4418EF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4418EF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4418EF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4418EF">
        <w:rPr>
          <w:rFonts w:ascii="Times New Roman" w:hAnsi="Times New Roman" w:cs="Times New Roman"/>
          <w:sz w:val="24"/>
          <w:szCs w:val="24"/>
        </w:rPr>
        <w:t xml:space="preserve">, </w:t>
      </w:r>
      <w:r w:rsidR="004418EF" w:rsidRPr="004418EF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4418EF">
        <w:rPr>
          <w:rFonts w:ascii="Times New Roman" w:hAnsi="Times New Roman" w:cs="Times New Roman"/>
          <w:sz w:val="24"/>
          <w:szCs w:val="24"/>
        </w:rPr>
        <w:t>,</w:t>
      </w:r>
      <w:r w:rsidR="004418EF" w:rsidRPr="004418EF">
        <w:rPr>
          <w:rFonts w:ascii="Times New Roman" w:hAnsi="Times New Roman" w:cs="Times New Roman"/>
          <w:sz w:val="24"/>
          <w:szCs w:val="24"/>
        </w:rPr>
        <w:t xml:space="preserve"> </w:t>
      </w:r>
      <w:r w:rsidR="00F354E4" w:rsidRPr="00F354E4">
        <w:rPr>
          <w:rFonts w:ascii="Times New Roman" w:hAnsi="Times New Roman" w:cs="Times New Roman"/>
          <w:sz w:val="24"/>
          <w:szCs w:val="24"/>
        </w:rPr>
        <w:t xml:space="preserve">Мартин Николов Мартинов, Галя Агоп </w:t>
      </w:r>
      <w:proofErr w:type="spellStart"/>
      <w:r w:rsidR="00F354E4" w:rsidRPr="00F354E4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354E4" w:rsidRPr="00F354E4">
        <w:rPr>
          <w:rFonts w:ascii="Times New Roman" w:hAnsi="Times New Roman" w:cs="Times New Roman"/>
          <w:sz w:val="24"/>
          <w:szCs w:val="24"/>
        </w:rPr>
        <w:t xml:space="preserve">, </w:t>
      </w:r>
      <w:r w:rsidR="004418EF" w:rsidRPr="004418EF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4418EF">
        <w:rPr>
          <w:rFonts w:ascii="Times New Roman" w:hAnsi="Times New Roman" w:cs="Times New Roman"/>
          <w:sz w:val="24"/>
          <w:szCs w:val="24"/>
        </w:rPr>
        <w:t>,</w:t>
      </w:r>
      <w:r w:rsidR="00F354E4" w:rsidRPr="00F354E4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Елизабет Александрова </w:t>
      </w:r>
      <w:proofErr w:type="spellStart"/>
      <w:r w:rsidR="00F354E4" w:rsidRPr="00F354E4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F354E4" w:rsidRPr="00F354E4">
        <w:rPr>
          <w:rFonts w:ascii="Times New Roman" w:hAnsi="Times New Roman" w:cs="Times New Roman"/>
          <w:sz w:val="24"/>
          <w:szCs w:val="24"/>
        </w:rPr>
        <w:t xml:space="preserve">, </w:t>
      </w:r>
      <w:r w:rsidR="004418EF" w:rsidRPr="004418EF">
        <w:rPr>
          <w:rFonts w:ascii="Times New Roman" w:hAnsi="Times New Roman" w:cs="Times New Roman"/>
          <w:sz w:val="24"/>
          <w:szCs w:val="24"/>
        </w:rPr>
        <w:t xml:space="preserve">Петър Недялков Тодоров, </w:t>
      </w:r>
      <w:r w:rsidR="00F354E4" w:rsidRPr="00F354E4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F354E4" w:rsidRPr="00F354E4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354E4" w:rsidRPr="00F354E4">
        <w:rPr>
          <w:rFonts w:ascii="Times New Roman" w:hAnsi="Times New Roman" w:cs="Times New Roman"/>
          <w:sz w:val="24"/>
          <w:szCs w:val="24"/>
        </w:rPr>
        <w:t xml:space="preserve">, </w:t>
      </w:r>
      <w:r w:rsidR="004418EF" w:rsidRPr="004418EF">
        <w:rPr>
          <w:rFonts w:ascii="Times New Roman" w:hAnsi="Times New Roman" w:cs="Times New Roman"/>
          <w:sz w:val="24"/>
          <w:szCs w:val="24"/>
        </w:rPr>
        <w:t xml:space="preserve">Станимир Василев Влахов </w:t>
      </w:r>
      <w:r w:rsidR="00F354E4" w:rsidRPr="00F354E4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F354E4" w:rsidRPr="00F354E4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 w:rsidRPr="004418E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418EF" w:rsidRPr="004418EF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B31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F354E4" w:rsidRPr="00F354E4" w:rsidRDefault="00152819" w:rsidP="00DE7305">
      <w:pPr>
        <w:ind w:firstLine="708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 w:rsidR="00A62C96"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относно:</w:t>
      </w:r>
      <w:r w:rsidRPr="00F57CD3">
        <w:rPr>
          <w:rFonts w:eastAsia="Times New Roman" w:cs="Times New Roman"/>
          <w:color w:val="333333"/>
          <w:szCs w:val="24"/>
        </w:rPr>
        <w:t xml:space="preserve"> </w:t>
      </w:r>
      <w:r w:rsidR="00F354E4" w:rsidRPr="00F354E4">
        <w:rPr>
          <w:rFonts w:eastAsia="Times New Roman" w:cs="Times New Roman"/>
          <w:color w:val="333333"/>
          <w:szCs w:val="24"/>
        </w:rPr>
        <w:t>Определяне вида и тиража при отпечатването на Методическите указания на ЦИК за работата на СИК при произвеждане на избори за народни представители на 19 април 2026 год.</w:t>
      </w:r>
    </w:p>
    <w:p w:rsidR="00152819" w:rsidRPr="00C26F15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2732B8" w:rsidRPr="002732B8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>1. УТВЪРЖДАВА образец на табло с размери 65/50 см, на което с един и същи размер, вид, формат и шрифт са изписани имената с пореден номер в кръгче на кандидатите по кандидатски листи на партии и коалиции за всеки вид избор, подредени според номера на партията или коалицията в бюлетината в изборите за народни представители на 19 април 2026 год., представляващ Приложение 1 към настоящото решение.</w:t>
      </w:r>
    </w:p>
    <w:p w:rsidR="002732B8" w:rsidRPr="002732B8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>2. ОПРЕДЕЛЯ място за поставяне, както следва:</w:t>
      </w:r>
    </w:p>
    <w:p w:rsidR="002732B8" w:rsidRPr="002732B8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>2.1. Пред изборното помещение, върху информационното табло, съгласно т. I.4.2. от Решение № 4441-НС от 19 февруари 2026 год. на ЦИК.</w:t>
      </w:r>
    </w:p>
    <w:p w:rsidR="002732B8" w:rsidRPr="002732B8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>2.2. Във вътрешната част параваните за гласуване с хартиена бюлетина, съгласно т. I.4.3. от Решение  № 4441-НС от 19 февруари 2026 год. на ЦИК.</w:t>
      </w:r>
    </w:p>
    <w:p w:rsidR="002732B8" w:rsidRPr="002732B8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>3. ОПРЕДЕЛЯ тираж за отпечатване на таблата по т. 1 за всички СИК на територията на 21 МИР - Сливен от 700 (седемстотин) броя с имената на кандидатите в изборите за народни представители на 19 април 2026 год.</w:t>
      </w:r>
    </w:p>
    <w:p w:rsidR="002732B8" w:rsidRPr="002732B8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 xml:space="preserve">4. УПЪЛНОМОЩАВА Председателят и Секретарят на РИК 21 - Сливен г-жа Християна Денчева и г-жа Галя </w:t>
      </w:r>
      <w:proofErr w:type="spellStart"/>
      <w:r w:rsidRPr="002732B8">
        <w:rPr>
          <w:rFonts w:eastAsia="Times New Roman" w:cs="Times New Roman"/>
          <w:color w:val="333333"/>
          <w:szCs w:val="24"/>
          <w:lang w:eastAsia="bg-BG"/>
        </w:rPr>
        <w:t>Хачадурян</w:t>
      </w:r>
      <w:proofErr w:type="spellEnd"/>
      <w:r w:rsidRPr="002732B8">
        <w:rPr>
          <w:rFonts w:eastAsia="Times New Roman" w:cs="Times New Roman"/>
          <w:color w:val="333333"/>
          <w:szCs w:val="24"/>
          <w:lang w:eastAsia="bg-BG"/>
        </w:rPr>
        <w:t xml:space="preserve"> да подпишат утвърдения в т. 1 образец на табло за „Съгласувал“ от името на комисията.</w:t>
      </w:r>
    </w:p>
    <w:p w:rsidR="00F354E4" w:rsidRDefault="002732B8" w:rsidP="002732B8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732B8">
        <w:rPr>
          <w:rFonts w:eastAsia="Times New Roman" w:cs="Times New Roman"/>
          <w:color w:val="333333"/>
          <w:szCs w:val="24"/>
          <w:lang w:eastAsia="bg-BG"/>
        </w:rPr>
        <w:t xml:space="preserve">Копие от решението и утвърдения образец на табло с имената и номерата на кандидатите по кандидатски листи на партии и коалиции за изборите за народни представители на 19 април 2026 год., представляващо Приложение № 1 към настоящото решение, да се изпратят на Областния управител на област Сливен. </w:t>
      </w:r>
      <w:r w:rsidR="00F354E4" w:rsidRPr="00F354E4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</w:t>
      </w:r>
      <w:r w:rsidR="00F354E4">
        <w:rPr>
          <w:rFonts w:eastAsia="Times New Roman" w:cs="Times New Roman"/>
          <w:color w:val="333333"/>
          <w:szCs w:val="24"/>
          <w:lang w:eastAsia="bg-BG"/>
        </w:rPr>
        <w:t>идневен срок от обявяването му.</w:t>
      </w:r>
    </w:p>
    <w:p w:rsidR="00FD0C59" w:rsidRDefault="00292966" w:rsidP="00F354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 w:rsidRPr="004418E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418EF" w:rsidRPr="004418EF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62627"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="00262627"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262627"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262627"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262627"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="00262627"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262627"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262627"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262627"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="00262627"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262627"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="00262627"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 w:rsidR="00A533D6"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="00E54C67" w:rsidRPr="00262627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262627" w:rsidRPr="00262627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62627">
        <w:rPr>
          <w:rFonts w:ascii="Times New Roman" w:hAnsi="Times New Roman" w:cs="Times New Roman"/>
          <w:b/>
          <w:sz w:val="24"/>
          <w:szCs w:val="24"/>
        </w:rPr>
        <w:t>55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262627">
        <w:rPr>
          <w:rFonts w:ascii="Times New Roman" w:hAnsi="Times New Roman" w:cs="Times New Roman"/>
          <w:b/>
          <w:sz w:val="24"/>
          <w:szCs w:val="24"/>
        </w:rPr>
        <w:t>31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262627">
        <w:rPr>
          <w:rFonts w:cs="Times New Roman"/>
          <w:szCs w:val="24"/>
        </w:rPr>
        <w:t>Ирина Янкова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="00152819" w:rsidRPr="00902190">
        <w:rPr>
          <w:rFonts w:cs="Times New Roman"/>
          <w:szCs w:val="24"/>
        </w:rPr>
        <w:t>проект</w:t>
      </w:r>
      <w:r w:rsidR="00C323E3">
        <w:rPr>
          <w:rFonts w:cs="Times New Roman"/>
          <w:szCs w:val="24"/>
        </w:rPr>
        <w:t xml:space="preserve"> на </w:t>
      </w:r>
      <w:r w:rsidR="00152819" w:rsidRPr="00902190">
        <w:rPr>
          <w:rFonts w:cs="Times New Roman"/>
          <w:szCs w:val="24"/>
        </w:rPr>
        <w:t>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8A36FC" w:rsidRPr="008A36FC">
        <w:rPr>
          <w:rFonts w:cs="Times New Roman"/>
          <w:szCs w:val="24"/>
        </w:rPr>
        <w:t>Присъствени и онлайн обучения на членовете на Секционните избирателни комисии в Двадесет и първи изборен район - Сливенски, при произвеждане на изборите за народни представители на 19 април 2026 год</w:t>
      </w:r>
      <w:r w:rsidR="008A36FC">
        <w:rPr>
          <w:rFonts w:cs="Times New Roman"/>
          <w:szCs w:val="24"/>
        </w:rPr>
        <w:t>.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1. ОПРЕДЕЛЯ датата и мястото за провеждане на обучения на членовете на СИК по общини на територията на РИК 21 - Сливен, както и състава на обучаващите членове на РИК 21, по общини, както следва: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СЛИВЕН: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Място на провеждане: Зала „Сливен” – гр. Сливен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Дата: 15.04.202</w:t>
      </w:r>
      <w:r w:rsidR="00EA723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год. (сряда)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- от  11:00 ч. СИК от 212000 001 до 212000 060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ОБУЧАВАЩИ: Севда Османова и Галя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Хачадурян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- от 14:30 ч. за СИК от  212000 061 до 212000 126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ОБУЧАВАЩИ: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Сребрина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Ганушева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Ирина Янкова 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- от 17:30 ч. за СИК от 212000 127 до 212000 183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ОБУЧАВАЩИ: Севда Османова и Станимир Влахов 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НОВА ЗАГОРА: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Място на провеждане: Театрален салон на читалище „Диньо Петров“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Дата: 16.04.202</w:t>
      </w:r>
      <w:r w:rsidR="00EA723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год. (четвъртък) 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-10:00 часа за членове на СИК № 01 – СИК № 063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ОБУЧАВАЩИ: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Сребрина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Ганушева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0A18C1" w:rsidRPr="000A18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Галя </w:t>
      </w:r>
      <w:proofErr w:type="spellStart"/>
      <w:r w:rsidR="000A18C1" w:rsidRPr="000A18C1">
        <w:rPr>
          <w:rFonts w:ascii="Times New Roman" w:eastAsia="Times New Roman" w:hAnsi="Times New Roman" w:cs="Times New Roman"/>
          <w:color w:val="333333"/>
          <w:sz w:val="24"/>
          <w:szCs w:val="24"/>
        </w:rPr>
        <w:t>Хачадурян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Петър Тодоров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КОТЕЛ: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Място на провеждане: Театрален салон на читалище „Съгласие Напредък“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Дата: 16.04.202</w:t>
      </w:r>
      <w:r w:rsidR="00EA723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bookmarkStart w:id="0" w:name="_GoBack"/>
      <w:bookmarkEnd w:id="0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год. (четвъртък)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- 10:00 часа за членове на СИК № 01 – СИК № 033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ОБУЧАВАЩИ: Християна Денчева, Росица Колева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ОБЩИНА ТВЪРДИЦА: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Място на провеждане: Читалище „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Св.Св.Кирил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Методий“, малка зала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Дата: 16.04.202</w:t>
      </w:r>
      <w:r w:rsidR="00EA723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год. (четвъртък)  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- 13:00 часа за членове на СИК № 01 – СИК № 020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ОБУЧАВАЩИ: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Сребрина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Ганушева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0A18C1" w:rsidRPr="000A18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Галя </w:t>
      </w:r>
      <w:proofErr w:type="spellStart"/>
      <w:r w:rsidR="000A18C1" w:rsidRPr="000A18C1">
        <w:rPr>
          <w:rFonts w:ascii="Times New Roman" w:eastAsia="Times New Roman" w:hAnsi="Times New Roman" w:cs="Times New Roman"/>
          <w:color w:val="333333"/>
          <w:sz w:val="24"/>
          <w:szCs w:val="24"/>
        </w:rPr>
        <w:t>Хачадурян</w:t>
      </w:r>
      <w:proofErr w:type="spellEnd"/>
      <w:r w:rsidR="000A18C1" w:rsidRPr="000A18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и Петър Тодоров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УТВЪРЖДАВА график за провеждане на дистанционни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он-лайн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обучения за машинно гласуване на членовете на секционните избирателни комисии, водени от „СИЕЛА НОРМА“ АД,  както следва: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2.1. Онлайн обучения за членовете на СИК, назначени в община Сливен: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06.04.2026 год. от 18:00 часа;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07.04.2026 год. от 18:00 часа;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08.04.2026 год. от 18:00 часа.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2.2. Онлайн обучения за членовете на СИК, назначени в община Нова Загора: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09.04.2026 год. от 18:00 часа;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13.04.2026 год. от 18:00 часа.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2.3. Онлайн обучения за членовете на СИК, назначени в община Котел: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14.04.2026 год. от 18:00 часа.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2.4. Онлайн обучения за членовете на СИК, назначени в община Твърдица: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15.04.2026 год. от 18:00 часа.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Он-лайн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обучения на СИК за машинно гласуване за цялата страна ще се провеждат и във всеки от дните в периода от 06.04.2026 год. до 09.04.2026 год. включително и от 13.04.2026 год. до 16.04.2026 год. включително,  като всички обучения ще започват от 18:00 часа.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Он-лайн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обученията на СИК ще се провеждат дистанционно, в реално време чрез интернет платформата Microsoft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Teams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Продължителността на едно дистанционно обучение е около 40 мин., като членовете на СИК имат възможност да посещават през интернет платформата всяко едно от организираните </w:t>
      </w:r>
      <w:proofErr w:type="spellStart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он-лайн</w:t>
      </w:r>
      <w:proofErr w:type="spellEnd"/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обучения.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3. Препис от настоящото решение да се предостави на всички общини от изборния район за сведение и организация на обученията, както и за осигуряване на необходимия транспорт за провеждане на присъствените обучения.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FBF">
        <w:rPr>
          <w:rFonts w:ascii="Times New Roman" w:eastAsia="Times New Roman" w:hAnsi="Times New Roman" w:cs="Times New Roman"/>
          <w:color w:val="333333"/>
          <w:sz w:val="24"/>
          <w:szCs w:val="24"/>
        </w:rPr>
        <w:t>4. Решението да бъде публикувано и като съобщение на интернет-страницата на РИК Сливен.</w:t>
      </w:r>
    </w:p>
    <w:p w:rsidR="00F20FBF" w:rsidRPr="00F20FBF" w:rsidRDefault="00F20FBF" w:rsidP="00F20FB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4130" w:rsidRDefault="009F4130" w:rsidP="0026262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F4130" w:rsidRDefault="009F4130" w:rsidP="009F41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62627" w:rsidRDefault="00262627" w:rsidP="002626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A36FC" w:rsidRPr="008A36FC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62627" w:rsidRPr="000C7F8D" w:rsidRDefault="00262627" w:rsidP="002626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F4130">
        <w:rPr>
          <w:rFonts w:ascii="Times New Roman" w:hAnsi="Times New Roman" w:cs="Times New Roman"/>
          <w:b/>
          <w:sz w:val="24"/>
          <w:szCs w:val="24"/>
        </w:rPr>
        <w:t>5</w:t>
      </w:r>
      <w:r w:rsidR="00262627"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5F7535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911531">
        <w:rPr>
          <w:rFonts w:ascii="Times New Roman" w:hAnsi="Times New Roman" w:cs="Times New Roman"/>
          <w:sz w:val="24"/>
          <w:szCs w:val="24"/>
        </w:rPr>
        <w:t>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31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91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531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911531" w:rsidRPr="00911531">
        <w:rPr>
          <w:rFonts w:ascii="Times New Roman" w:hAnsi="Times New Roman" w:cs="Times New Roman"/>
          <w:sz w:val="24"/>
          <w:szCs w:val="24"/>
        </w:rPr>
        <w:t>Промяна в съставите на СИК № 211100021 и СИК № 211100028 в Община Котел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67C" w:rsidRPr="004113D7" w:rsidRDefault="0059367C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911531" w:rsidRPr="00911531" w:rsidRDefault="00911531" w:rsidP="009115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53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членове от съставите на посочените в предложението секционни избирателни комисии в Община Котел, както следва:</w:t>
      </w:r>
    </w:p>
    <w:p w:rsidR="00911531" w:rsidRPr="00911531" w:rsidRDefault="00911531" w:rsidP="008A36FC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53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115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2111 00 021 на мястото на МАГДАЛЕНА СТАНЕВА ПЕНЧЕВА на длъжност ЧЛЕН да бъде назначена ГУНКА АЛЕКСАНДРОВА ЕРЕМИЕВА с ЕГН:………….;</w:t>
      </w:r>
    </w:p>
    <w:p w:rsidR="00911531" w:rsidRPr="00911531" w:rsidRDefault="00911531" w:rsidP="008A36FC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5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9115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2111 00 28 на мястото на ГУНКА АЛЕКСАНДРОВА ЕРЕМИЕВА на длъжност ЧЛЕН да бъде назначена МАГДАЛЕНА СТАНЕВА ПЕНЧЕВА с ЕГН:………….</w:t>
      </w:r>
    </w:p>
    <w:p w:rsidR="00911531" w:rsidRDefault="00911531" w:rsidP="009115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130" w:rsidRPr="009F4130" w:rsidRDefault="00911531" w:rsidP="009115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531">
        <w:rPr>
          <w:rFonts w:ascii="Times New Roman" w:eastAsia="Times New Roman" w:hAnsi="Times New Roman" w:cs="Times New Roman"/>
          <w:color w:val="000000"/>
          <w:sz w:val="24"/>
          <w:szCs w:val="24"/>
        </w:rPr>
        <w:t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</w:t>
      </w:r>
    </w:p>
    <w:p w:rsidR="009F4130" w:rsidRPr="009F4130" w:rsidRDefault="009F4130" w:rsidP="009F41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531" w:rsidRDefault="00911531" w:rsidP="009115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A36FC" w:rsidRPr="008A36FC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911531" w:rsidRPr="000C7F8D" w:rsidRDefault="00911531" w:rsidP="009115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F4130">
        <w:rPr>
          <w:rFonts w:ascii="Times New Roman" w:hAnsi="Times New Roman" w:cs="Times New Roman"/>
          <w:b/>
          <w:sz w:val="24"/>
          <w:szCs w:val="24"/>
        </w:rPr>
        <w:t>5</w:t>
      </w:r>
      <w:r w:rsidR="00911531">
        <w:rPr>
          <w:rFonts w:ascii="Times New Roman" w:hAnsi="Times New Roman" w:cs="Times New Roman"/>
          <w:b/>
          <w:sz w:val="24"/>
          <w:szCs w:val="24"/>
        </w:rPr>
        <w:t>7</w:t>
      </w:r>
      <w:r w:rsidR="009F4130">
        <w:rPr>
          <w:rFonts w:ascii="Times New Roman" w:hAnsi="Times New Roman" w:cs="Times New Roman"/>
          <w:b/>
          <w:sz w:val="24"/>
          <w:szCs w:val="24"/>
        </w:rPr>
        <w:t>-НС/</w:t>
      </w:r>
      <w:r w:rsidR="00911531">
        <w:rPr>
          <w:rFonts w:ascii="Times New Roman" w:hAnsi="Times New Roman" w:cs="Times New Roman"/>
          <w:b/>
          <w:sz w:val="24"/>
          <w:szCs w:val="24"/>
        </w:rPr>
        <w:t>31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C323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31">
        <w:rPr>
          <w:rFonts w:ascii="Times New Roman" w:hAnsi="Times New Roman" w:cs="Times New Roman"/>
          <w:sz w:val="24"/>
          <w:szCs w:val="24"/>
        </w:rPr>
        <w:t>Мартин Мартинов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026AD9" w:rsidRPr="00026AD9">
        <w:rPr>
          <w:rFonts w:ascii="Times New Roman" w:hAnsi="Times New Roman" w:cs="Times New Roman"/>
          <w:sz w:val="24"/>
          <w:szCs w:val="24"/>
        </w:rPr>
        <w:t>Промяна в състава на СИК № 212000089 в Община Сливен при произвеждане на избори за народни представители на 19 април 2026 год.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9F4130" w:rsidRPr="009F4130" w:rsidRDefault="009F4130" w:rsidP="009F413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275F" w:rsidRPr="0015275F" w:rsidRDefault="0015275F" w:rsidP="0015275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75F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15275F" w:rsidRPr="0015275F" w:rsidRDefault="0015275F" w:rsidP="008A36FC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75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527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2120 00 089 на мястото на СТАНИСЛАВ СЛАВОВ ДИМИТРОВ на длъжност ЧЛЕН да бъде назначена ТАНЯ ТРИФОНОВА ДИМИТРОВА с ЕГН:………….;</w:t>
      </w:r>
    </w:p>
    <w:p w:rsidR="0015275F" w:rsidRDefault="0015275F" w:rsidP="0015275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2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9F4130" w:rsidRDefault="009F4130" w:rsidP="0015275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F4130" w:rsidRDefault="009F4130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531" w:rsidRDefault="00911531" w:rsidP="009115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A36FC" w:rsidRPr="008A36FC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911531" w:rsidRPr="000C7F8D" w:rsidRDefault="00911531" w:rsidP="009115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D2316" w:rsidRDefault="00AD2316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F4130">
        <w:rPr>
          <w:rFonts w:ascii="Times New Roman" w:hAnsi="Times New Roman" w:cs="Times New Roman"/>
          <w:b/>
          <w:sz w:val="24"/>
          <w:szCs w:val="24"/>
        </w:rPr>
        <w:t>5</w:t>
      </w:r>
      <w:r w:rsidR="0015275F">
        <w:rPr>
          <w:rFonts w:ascii="Times New Roman" w:hAnsi="Times New Roman" w:cs="Times New Roman"/>
          <w:b/>
          <w:sz w:val="24"/>
          <w:szCs w:val="24"/>
        </w:rPr>
        <w:t>8</w:t>
      </w:r>
      <w:r w:rsidR="009F4130">
        <w:rPr>
          <w:rFonts w:ascii="Times New Roman" w:hAnsi="Times New Roman" w:cs="Times New Roman"/>
          <w:b/>
          <w:sz w:val="24"/>
          <w:szCs w:val="24"/>
        </w:rPr>
        <w:t>-НС/</w:t>
      </w:r>
      <w:r w:rsidR="0015275F">
        <w:rPr>
          <w:rFonts w:ascii="Times New Roman" w:hAnsi="Times New Roman" w:cs="Times New Roman"/>
          <w:b/>
          <w:sz w:val="24"/>
          <w:szCs w:val="24"/>
        </w:rPr>
        <w:t>31</w:t>
      </w:r>
      <w:r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C2A" w:rsidRPr="000C7F8D" w:rsidRDefault="00B50C2A" w:rsidP="00B50C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B50C2A" w:rsidRPr="00F354E4" w:rsidRDefault="00B50C2A" w:rsidP="00B50C2A">
      <w:pPr>
        <w:ind w:firstLine="708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относно:</w:t>
      </w:r>
      <w:r w:rsidRPr="00F57CD3">
        <w:rPr>
          <w:rFonts w:eastAsia="Times New Roman" w:cs="Times New Roman"/>
          <w:color w:val="333333"/>
          <w:szCs w:val="24"/>
        </w:rPr>
        <w:t xml:space="preserve"> </w:t>
      </w:r>
      <w:r w:rsidRPr="00B50C2A">
        <w:rPr>
          <w:rFonts w:eastAsia="Times New Roman" w:cs="Times New Roman"/>
          <w:color w:val="333333"/>
          <w:szCs w:val="24"/>
        </w:rPr>
        <w:t xml:space="preserve">Упълномощаване на членове от РИК 21 - Сливен,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</w:t>
      </w:r>
      <w:r w:rsidRPr="00B50C2A">
        <w:rPr>
          <w:rFonts w:eastAsia="Times New Roman" w:cs="Times New Roman"/>
          <w:color w:val="333333"/>
          <w:szCs w:val="24"/>
        </w:rPr>
        <w:lastRenderedPageBreak/>
        <w:t xml:space="preserve">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B50C2A">
        <w:rPr>
          <w:rFonts w:eastAsia="Times New Roman" w:cs="Times New Roman"/>
          <w:color w:val="333333"/>
          <w:szCs w:val="24"/>
        </w:rPr>
        <w:t>смарт</w:t>
      </w:r>
      <w:proofErr w:type="spellEnd"/>
      <w:r w:rsidRPr="00B50C2A">
        <w:rPr>
          <w:rFonts w:eastAsia="Times New Roman" w:cs="Times New Roman"/>
          <w:color w:val="333333"/>
          <w:szCs w:val="24"/>
        </w:rPr>
        <w:t>-карти от СУМГ от всяка СИК и др., във връзка с произвеждане на изборите за народни представители на 19 април 2026 год.</w:t>
      </w:r>
    </w:p>
    <w:p w:rsidR="00B50C2A" w:rsidRPr="00C26F15" w:rsidRDefault="00B50C2A" w:rsidP="00B50C2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B50C2A" w:rsidRPr="00B50C2A" w:rsidRDefault="00B50C2A" w:rsidP="00B50C2A">
      <w:pPr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C2A">
        <w:rPr>
          <w:rFonts w:eastAsia="Times New Roman" w:cs="Times New Roman"/>
          <w:color w:val="333333"/>
          <w:szCs w:val="24"/>
          <w:lang w:eastAsia="bg-BG"/>
        </w:rPr>
        <w:t xml:space="preserve">УПЪЛНОМОЩАВА следните членове на РИК 21 - Сливен,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B50C2A">
        <w:rPr>
          <w:rFonts w:eastAsia="Times New Roman" w:cs="Times New Roman"/>
          <w:color w:val="333333"/>
          <w:szCs w:val="24"/>
          <w:lang w:eastAsia="bg-BG"/>
        </w:rPr>
        <w:t>смарт</w:t>
      </w:r>
      <w:proofErr w:type="spellEnd"/>
      <w:r w:rsidRPr="00B50C2A">
        <w:rPr>
          <w:rFonts w:eastAsia="Times New Roman" w:cs="Times New Roman"/>
          <w:color w:val="333333"/>
          <w:szCs w:val="24"/>
          <w:lang w:eastAsia="bg-BG"/>
        </w:rPr>
        <w:t>-карти от СУМГ от всяка СИК и др., във връзка с произвеждане на изборите за народни представители на 19 април 2026 год.:</w:t>
      </w:r>
    </w:p>
    <w:p w:rsidR="00B50C2A" w:rsidRPr="00B50C2A" w:rsidRDefault="00B50C2A" w:rsidP="00B50C2A">
      <w:pPr>
        <w:ind w:firstLine="1134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C2A">
        <w:rPr>
          <w:rFonts w:eastAsia="Times New Roman" w:cs="Times New Roman"/>
          <w:color w:val="333333"/>
          <w:szCs w:val="24"/>
          <w:lang w:eastAsia="bg-BG"/>
        </w:rPr>
        <w:t>1.</w:t>
      </w:r>
      <w:r w:rsidRPr="00B50C2A">
        <w:rPr>
          <w:rFonts w:eastAsia="Times New Roman" w:cs="Times New Roman"/>
          <w:color w:val="333333"/>
          <w:szCs w:val="24"/>
          <w:lang w:eastAsia="bg-BG"/>
        </w:rPr>
        <w:tab/>
        <w:t xml:space="preserve">Християна Денчева </w:t>
      </w:r>
      <w:proofErr w:type="spellStart"/>
      <w:r w:rsidRPr="00B50C2A">
        <w:rPr>
          <w:rFonts w:eastAsia="Times New Roman" w:cs="Times New Roman"/>
          <w:color w:val="333333"/>
          <w:szCs w:val="24"/>
          <w:lang w:eastAsia="bg-BG"/>
        </w:rPr>
        <w:t>Денчева</w:t>
      </w:r>
      <w:proofErr w:type="spellEnd"/>
      <w:r w:rsidRPr="00B50C2A">
        <w:rPr>
          <w:rFonts w:eastAsia="Times New Roman" w:cs="Times New Roman"/>
          <w:color w:val="333333"/>
          <w:szCs w:val="24"/>
          <w:lang w:eastAsia="bg-BG"/>
        </w:rPr>
        <w:t>, ЕГН …………………</w:t>
      </w:r>
    </w:p>
    <w:p w:rsidR="00B50C2A" w:rsidRPr="00B50C2A" w:rsidRDefault="00B50C2A" w:rsidP="00B50C2A">
      <w:pPr>
        <w:ind w:firstLine="1134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C2A">
        <w:rPr>
          <w:rFonts w:eastAsia="Times New Roman" w:cs="Times New Roman"/>
          <w:color w:val="333333"/>
          <w:szCs w:val="24"/>
          <w:lang w:eastAsia="bg-BG"/>
        </w:rPr>
        <w:t>2.</w:t>
      </w:r>
      <w:r w:rsidRPr="00B50C2A">
        <w:rPr>
          <w:rFonts w:eastAsia="Times New Roman" w:cs="Times New Roman"/>
          <w:color w:val="333333"/>
          <w:szCs w:val="24"/>
          <w:lang w:eastAsia="bg-BG"/>
        </w:rPr>
        <w:tab/>
        <w:t xml:space="preserve">Галя Агоп </w:t>
      </w:r>
      <w:proofErr w:type="spellStart"/>
      <w:r w:rsidRPr="00B50C2A">
        <w:rPr>
          <w:rFonts w:eastAsia="Times New Roman" w:cs="Times New Roman"/>
          <w:color w:val="333333"/>
          <w:szCs w:val="24"/>
          <w:lang w:eastAsia="bg-BG"/>
        </w:rPr>
        <w:t>Хачадурян</w:t>
      </w:r>
      <w:proofErr w:type="spellEnd"/>
      <w:r w:rsidRPr="00B50C2A">
        <w:rPr>
          <w:rFonts w:eastAsia="Times New Roman" w:cs="Times New Roman"/>
          <w:color w:val="333333"/>
          <w:szCs w:val="24"/>
          <w:lang w:eastAsia="bg-BG"/>
        </w:rPr>
        <w:t>, ЕГН ………………………...</w:t>
      </w:r>
    </w:p>
    <w:p w:rsidR="00B50C2A" w:rsidRDefault="00B50C2A" w:rsidP="00B50C2A">
      <w:pPr>
        <w:ind w:firstLine="1134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B50C2A">
        <w:rPr>
          <w:rFonts w:eastAsia="Times New Roman" w:cs="Times New Roman"/>
          <w:color w:val="333333"/>
          <w:szCs w:val="24"/>
          <w:lang w:eastAsia="bg-BG"/>
        </w:rPr>
        <w:t>3.</w:t>
      </w:r>
      <w:r w:rsidRPr="00B50C2A">
        <w:rPr>
          <w:rFonts w:eastAsia="Times New Roman" w:cs="Times New Roman"/>
          <w:color w:val="333333"/>
          <w:szCs w:val="24"/>
          <w:lang w:eastAsia="bg-BG"/>
        </w:rPr>
        <w:tab/>
        <w:t>Мартин Николов Мартинов, ЕГН …………………</w:t>
      </w:r>
    </w:p>
    <w:p w:rsidR="00B50C2A" w:rsidRDefault="00B50C2A" w:rsidP="00B50C2A">
      <w:pPr>
        <w:ind w:firstLine="1134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354E4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</w:t>
      </w:r>
      <w:r>
        <w:rPr>
          <w:rFonts w:eastAsia="Times New Roman" w:cs="Times New Roman"/>
          <w:color w:val="333333"/>
          <w:szCs w:val="24"/>
          <w:lang w:eastAsia="bg-BG"/>
        </w:rPr>
        <w:t>идневен срок от обявяването му.</w:t>
      </w:r>
    </w:p>
    <w:p w:rsidR="00B50C2A" w:rsidRDefault="00B50C2A" w:rsidP="00B50C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4418EF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B50C2A" w:rsidRPr="000C7F8D" w:rsidRDefault="00B50C2A" w:rsidP="00B50C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6575D" w:rsidRDefault="00F6575D" w:rsidP="00650A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59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31.03.2026 г.</w:t>
      </w:r>
    </w:p>
    <w:p w:rsidR="00650A13" w:rsidRDefault="00650A13" w:rsidP="00C323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C10D98" w:rsidRPr="00C10D98">
        <w:rPr>
          <w:rFonts w:cs="Times New Roman"/>
          <w:szCs w:val="24"/>
        </w:rPr>
        <w:t>Промяна в състава на СИК № 212000023, СИК № 212000024 и  СИК № 212000048 в Община Сливен при произвеждане на избори за народни представители на 19 април 2026 год.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5F7535" w:rsidRP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F7535">
        <w:rPr>
          <w:rFonts w:eastAsia="Times New Roman" w:cs="Times New Roman"/>
          <w:b/>
          <w:bCs/>
          <w:color w:val="333333"/>
          <w:szCs w:val="24"/>
          <w:lang w:eastAsia="bg-BG"/>
        </w:rPr>
        <w:t>ДОПУСКА ЗАМЯНА</w:t>
      </w:r>
      <w:r w:rsidRPr="005F7535">
        <w:rPr>
          <w:rFonts w:eastAsia="Times New Roman" w:cs="Times New Roman"/>
          <w:color w:val="333333"/>
          <w:szCs w:val="24"/>
          <w:lang w:eastAsia="bg-BG"/>
        </w:rPr>
        <w:t> на член от съставите на посочените в предложението секционни избирателни комисии в Община Сливен, както следва:</w:t>
      </w:r>
    </w:p>
    <w:p w:rsidR="005F7535" w:rsidRPr="005F7535" w:rsidRDefault="005F7535" w:rsidP="005F75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F7535">
        <w:rPr>
          <w:rFonts w:eastAsia="Times New Roman" w:cs="Times New Roman"/>
          <w:b/>
          <w:bCs/>
          <w:color w:val="333333"/>
          <w:szCs w:val="24"/>
          <w:lang w:eastAsia="bg-BG"/>
        </w:rPr>
        <w:t>СИК 2120 00 023</w:t>
      </w:r>
      <w:r w:rsidRPr="005F7535">
        <w:rPr>
          <w:rFonts w:eastAsia="Times New Roman" w:cs="Times New Roman"/>
          <w:color w:val="333333"/>
          <w:szCs w:val="24"/>
          <w:lang w:eastAsia="bg-BG"/>
        </w:rPr>
        <w:t xml:space="preserve"> на мястото на ГЕНА ПЕТРОВА СТОЯНОВА на длъжност ЧЛЕН да бъде назначен ГЕОРГИ ИЛИЕВ </w:t>
      </w:r>
      <w:proofErr w:type="spellStart"/>
      <w:r w:rsidRPr="005F7535">
        <w:rPr>
          <w:rFonts w:eastAsia="Times New Roman" w:cs="Times New Roman"/>
          <w:color w:val="333333"/>
          <w:szCs w:val="24"/>
          <w:lang w:eastAsia="bg-BG"/>
        </w:rPr>
        <w:t>ИЛИЕВ</w:t>
      </w:r>
      <w:proofErr w:type="spellEnd"/>
      <w:r w:rsidRPr="005F7535">
        <w:rPr>
          <w:rFonts w:eastAsia="Times New Roman" w:cs="Times New Roman"/>
          <w:color w:val="333333"/>
          <w:szCs w:val="24"/>
          <w:lang w:eastAsia="bg-BG"/>
        </w:rPr>
        <w:t xml:space="preserve"> с ЕГН:………….;</w:t>
      </w:r>
    </w:p>
    <w:p w:rsidR="005F7535" w:rsidRDefault="005F7535" w:rsidP="005F753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5F7535">
        <w:rPr>
          <w:rFonts w:eastAsia="Times New Roman" w:cs="Times New Roman"/>
          <w:b/>
          <w:bCs/>
          <w:color w:val="333333"/>
          <w:szCs w:val="24"/>
          <w:lang w:eastAsia="bg-BG"/>
        </w:rPr>
        <w:lastRenderedPageBreak/>
        <w:t>СИК 2120 00 024</w:t>
      </w:r>
      <w:r w:rsidRPr="005F7535">
        <w:rPr>
          <w:rFonts w:eastAsia="Times New Roman" w:cs="Times New Roman"/>
          <w:color w:val="333333"/>
          <w:szCs w:val="24"/>
          <w:lang w:eastAsia="bg-BG"/>
        </w:rPr>
        <w:t> на мястото на ЛИЛИ ДИМИТРОВА СТОЯНОВА на длъжност ЧЛЕН да бъде назначена РАЙНА ГЕОРГИЕВА БАЛТОВА с ЕГН:………….</w:t>
      </w:r>
    </w:p>
    <w:p w:rsidR="00C10D98" w:rsidRPr="00C10D98" w:rsidRDefault="00C10D98" w:rsidP="00C10D98">
      <w:pPr>
        <w:pStyle w:val="a9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lang w:eastAsia="bg-BG"/>
        </w:rPr>
      </w:pPr>
      <w:r w:rsidRPr="00C10D98">
        <w:rPr>
          <w:rFonts w:eastAsia="Times New Roman" w:cs="Times New Roman"/>
          <w:b/>
          <w:bCs/>
          <w:color w:val="333333"/>
          <w:lang w:eastAsia="bg-BG"/>
        </w:rPr>
        <w:t>СИК 2120 00 048</w:t>
      </w:r>
      <w:r w:rsidRPr="00C10D98">
        <w:rPr>
          <w:rFonts w:eastAsia="Times New Roman" w:cs="Times New Roman"/>
          <w:color w:val="333333"/>
          <w:lang w:eastAsia="bg-BG"/>
        </w:rPr>
        <w:t> на мястото на РОСИЦА ЙОРДАНОВА МАНЕВА на длъжност ЧЛЕН да бъде назначена СНЕЖАНКА ДЕНЕВА ДИНЕВА с ЕГН:………….</w:t>
      </w:r>
    </w:p>
    <w:p w:rsidR="005F7535" w:rsidRPr="005F7535" w:rsidRDefault="005F7535" w:rsidP="005F7535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5F7535">
        <w:rPr>
          <w:rFonts w:eastAsia="Calibri" w:cs="Times New Roman"/>
          <w:b/>
          <w:bCs/>
          <w:color w:val="333333"/>
          <w:kern w:val="2"/>
          <w:szCs w:val="24"/>
          <w:shd w:val="clear" w:color="auto" w:fill="FFFFFF"/>
          <w14:ligatures w14:val="standardContextual"/>
        </w:rPr>
        <w:t>ДА СЕ ИЗДАДАТ</w:t>
      </w:r>
      <w:r w:rsidRPr="005F7535">
        <w:rPr>
          <w:rFonts w:eastAsia="Calibri" w:cs="Times New Roman"/>
          <w:color w:val="333333"/>
          <w:kern w:val="2"/>
          <w:szCs w:val="24"/>
          <w:shd w:val="clear" w:color="auto" w:fill="FFFFFF"/>
          <w14:ligatures w14:val="standardContextual"/>
        </w:rPr>
        <w:t> нови удостоверения (Приложение № 31- НС от изборните книжа) на назначените с настоящото Решение членове, а на освободените да се анулира издадените им такива</w:t>
      </w:r>
      <w:r w:rsidRPr="005F7535">
        <w:rPr>
          <w:rFonts w:eastAsia="Calibri" w:cs="Times New Roman"/>
          <w:b/>
          <w:bCs/>
          <w:color w:val="333333"/>
          <w:kern w:val="2"/>
          <w:szCs w:val="24"/>
          <w:shd w:val="clear" w:color="auto" w:fill="FFFFFF"/>
          <w14:ligatures w14:val="standardContextual"/>
        </w:rPr>
        <w:t>.</w:t>
      </w:r>
      <w:r w:rsidRPr="005F7535">
        <w:rPr>
          <w:rFonts w:eastAsia="Times New Roman" w:cs="Times New Roman"/>
          <w:color w:val="000000"/>
          <w:szCs w:val="24"/>
          <w:lang w:eastAsia="bg-BG"/>
        </w:rPr>
        <w:t xml:space="preserve"> </w:t>
      </w: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7535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F7535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5F7535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31.03.2026 г.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AC6C6C" w:rsidRPr="00AC6C6C">
        <w:rPr>
          <w:rFonts w:ascii="Times New Roman" w:hAnsi="Times New Roman" w:cs="Times New Roman"/>
          <w:sz w:val="24"/>
          <w:szCs w:val="24"/>
        </w:rPr>
        <w:t>Промяна в състава на СИК № 212000134, СИК № 212000138, СИК № 212000160 и СИК № 212000161 в Община Сливен при произвеждане на избори за народни представители на 19 април 2026 год.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C6C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AC6C6C" w:rsidRPr="00AC6C6C" w:rsidRDefault="00AC6C6C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 от съставите на посочените в предложението секционни избирателни комисии в Община Сливен, както следва:</w:t>
      </w:r>
    </w:p>
    <w:p w:rsidR="00AC6C6C" w:rsidRPr="00AC6C6C" w:rsidRDefault="00AC6C6C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СИК 2120 00 134 на мястото на ДИМИТЪР ГЕОРГИЕВ ГЕОРГИЕВ на длъжност СЕКРЕТАР да бъде назначен ГЕНЧО ДОЙЧЕВ </w:t>
      </w:r>
      <w:proofErr w:type="spellStart"/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>ДОЙЧЕВ</w:t>
      </w:r>
      <w:proofErr w:type="spellEnd"/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ЕГН:………….;</w:t>
      </w:r>
    </w:p>
    <w:p w:rsidR="00AC6C6C" w:rsidRPr="00AC6C6C" w:rsidRDefault="00AC6C6C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2120 00 138 на мястото на ЙОЗЛЯН АЗИМОВА АЛИЕВА на длъжност ЧЛЕН да бъде назначена СЕВГЮЛ РАХИМОВА ФЕРАДОВА с ЕГН:………….</w:t>
      </w:r>
    </w:p>
    <w:p w:rsidR="00AC6C6C" w:rsidRPr="00AC6C6C" w:rsidRDefault="00AC6C6C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2120 00 160 на мястото на НЕЛИ ЖИВКОВА КАРАКАДЗАМАЛОВА на длъжност СЕКРЕТАР да бъде назначен ЦЕНКА СТОЯНОВА НИКОЛОВА с ЕГН:………….;</w:t>
      </w:r>
    </w:p>
    <w:p w:rsidR="00AC6C6C" w:rsidRPr="00AC6C6C" w:rsidRDefault="00AC6C6C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2120 00 161 на мястото на ЦЕНКА СТОЯНОВА НИКОЛОВА на длъжност ЧЛЕН да бъде назначена НЕЛИ ЖИВКОВА КАРАКАДЗАМАЛОВА с ЕГН:………….</w:t>
      </w:r>
    </w:p>
    <w:p w:rsidR="00AC6C6C" w:rsidRDefault="00AC6C6C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СЕ ИЗДАДАТ нови удостоверения (Приложение № 31- НС от изборните книжа) на назначените с настоящото Решение членове, а на освободените да се анулира издадените им такива. </w:t>
      </w:r>
    </w:p>
    <w:p w:rsidR="00D735C1" w:rsidRPr="009F4130" w:rsidRDefault="00D735C1" w:rsidP="00AC6C6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D735C1" w:rsidRPr="000C7F8D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бе прието с пълно мнозинство.</w:t>
      </w: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C6C6C">
        <w:rPr>
          <w:rFonts w:ascii="Times New Roman" w:hAnsi="Times New Roman" w:cs="Times New Roman"/>
          <w:b/>
          <w:sz w:val="24"/>
          <w:szCs w:val="24"/>
        </w:rPr>
        <w:t>61</w:t>
      </w:r>
      <w:r>
        <w:rPr>
          <w:rFonts w:ascii="Times New Roman" w:hAnsi="Times New Roman" w:cs="Times New Roman"/>
          <w:b/>
          <w:sz w:val="24"/>
          <w:szCs w:val="24"/>
        </w:rPr>
        <w:t>-НС/31</w:t>
      </w:r>
      <w:r w:rsidRPr="004113D7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E24" w:rsidRPr="006075F9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44E24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Мартин Мартинов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Pr="00044E24">
        <w:rPr>
          <w:rFonts w:ascii="Times New Roman" w:hAnsi="Times New Roman" w:cs="Times New Roman"/>
          <w:sz w:val="24"/>
          <w:szCs w:val="24"/>
        </w:rPr>
        <w:t>Промяна в състава на СИК № 211600045 в Община Нова Загора при произвеждане на избори за народни представители на 19 април 2026 год.</w:t>
      </w:r>
    </w:p>
    <w:p w:rsidR="00044E24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E24" w:rsidRPr="004113D7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044E24" w:rsidRPr="009F4130" w:rsidRDefault="00044E24" w:rsidP="00044E2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E24" w:rsidRPr="00044E24" w:rsidRDefault="00044E24" w:rsidP="00044E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24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044E24" w:rsidRPr="00044E24" w:rsidRDefault="00044E24" w:rsidP="008F013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2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44E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СИК 2116 00 045 на мястото на ВЕСЕЛИН ДИНЕВ ВАСИЛЕВ на длъжност ЧЛЕН да бъде назначен НИКОЛАЙ ЦАНДЕВ НИКОЛОВ с ЕГН:………….;</w:t>
      </w:r>
    </w:p>
    <w:p w:rsidR="00044E24" w:rsidRDefault="00044E24" w:rsidP="00044E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044E24" w:rsidRDefault="00044E24" w:rsidP="00044E2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4E24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E24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044E24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45911" w:rsidRDefault="00245911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911" w:rsidRPr="004113D7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245911" w:rsidRPr="004113D7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6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-НС/31</w:t>
      </w:r>
      <w:r w:rsidRPr="004113D7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245911" w:rsidRDefault="00245911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911" w:rsidRPr="000C7F8D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45911" w:rsidRPr="00F354E4" w:rsidRDefault="00245911" w:rsidP="00245911">
      <w:pPr>
        <w:ind w:firstLine="708"/>
        <w:jc w:val="both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</w:t>
      </w:r>
      <w:r w:rsidRPr="00245911">
        <w:t xml:space="preserve"> </w:t>
      </w:r>
      <w:r w:rsidRPr="00245911">
        <w:rPr>
          <w:rFonts w:cs="Times New Roman"/>
          <w:szCs w:val="24"/>
        </w:rPr>
        <w:t>Промяна в състава на СИК № 21200048, СИК № 21200050 и СИК № 212000125 в Община Сливен при произвеждане на избори за народни представители на 19 април 2026 год</w:t>
      </w:r>
      <w:r w:rsidRPr="00F354E4">
        <w:rPr>
          <w:rFonts w:eastAsia="Times New Roman" w:cs="Times New Roman"/>
          <w:color w:val="333333"/>
          <w:szCs w:val="24"/>
        </w:rPr>
        <w:t>.</w:t>
      </w:r>
    </w:p>
    <w:p w:rsidR="00245911" w:rsidRPr="00C26F15" w:rsidRDefault="00245911" w:rsidP="00245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8F013D" w:rsidRPr="008F013D" w:rsidRDefault="008F013D" w:rsidP="008F013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8F013D" w:rsidRPr="008F013D" w:rsidRDefault="008F013D" w:rsidP="008F013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2120 00 078 на мястото на ДЕНИЗ ЛЕТИФ ГУЩЕРОВ на длъжност СЕКРЕТАР да бъде назначен АТАНАС ГЕОРГИЕВ КАСАБОВ с ЕГН:………….;</w:t>
      </w:r>
    </w:p>
    <w:p w:rsidR="008F013D" w:rsidRPr="008F013D" w:rsidRDefault="008F013D" w:rsidP="008F013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секретар, а на освободения да се анулира издаденото му такова. </w:t>
      </w:r>
    </w:p>
    <w:p w:rsidR="008F013D" w:rsidRDefault="008F013D" w:rsidP="008F013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F013D" w:rsidRDefault="008F013D" w:rsidP="008F013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45911" w:rsidRDefault="00245911" w:rsidP="008F01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4418EF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lastRenderedPageBreak/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45911" w:rsidRPr="000C7F8D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45911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911" w:rsidRPr="000C7F8D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245911" w:rsidRPr="000C7F8D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5911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911" w:rsidRPr="000C7F8D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45911" w:rsidRDefault="00245911" w:rsidP="00245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8F013D" w:rsidRPr="008F013D">
        <w:rPr>
          <w:rFonts w:cs="Times New Roman"/>
          <w:szCs w:val="24"/>
        </w:rPr>
        <w:t>Промяна в състава на СИК № 21200078 в Община Сливен при произвеждане на избори за народни представители на 19 април 2026 год.</w:t>
      </w:r>
    </w:p>
    <w:p w:rsidR="00245911" w:rsidRDefault="00245911" w:rsidP="0024591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8F013D" w:rsidRPr="008F013D" w:rsidRDefault="008F013D" w:rsidP="008F013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8F013D" w:rsidRPr="008F013D" w:rsidRDefault="008F013D" w:rsidP="008F013D">
      <w:pPr>
        <w:pStyle w:val="a3"/>
        <w:numPr>
          <w:ilvl w:val="0"/>
          <w:numId w:val="12"/>
        </w:numPr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>СИК 2120 00 078 на мястото на ДЕНИЗ ЛЕТИФ ГУЩЕРОВ на длъжност СЕКРЕТАР да бъде назначен АТАНАС ГЕОРГИЕВ КАСАБОВ с ЕГН:………….;</w:t>
      </w:r>
    </w:p>
    <w:p w:rsidR="008F013D" w:rsidRPr="008F013D" w:rsidRDefault="008F013D" w:rsidP="008F013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01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секретар, а на освободения да се анулира издаденото му такова. </w:t>
      </w:r>
    </w:p>
    <w:p w:rsidR="00245911" w:rsidRDefault="00245911" w:rsidP="002459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45911" w:rsidRDefault="00245911" w:rsidP="002459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45911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45911" w:rsidRPr="000C7F8D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45911" w:rsidRDefault="00245911" w:rsidP="002459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E24" w:rsidRPr="004113D7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044E24" w:rsidRDefault="00044E24" w:rsidP="00044E2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F013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-НС/31</w:t>
      </w:r>
      <w:r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203A1C" w:rsidRDefault="00203A1C" w:rsidP="00044E2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A1C" w:rsidRPr="000C7F8D" w:rsidRDefault="00203A1C" w:rsidP="00203A1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03A1C" w:rsidRDefault="00203A1C" w:rsidP="00203A1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Сребрина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Ганушева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Pr="00203A1C">
        <w:rPr>
          <w:rFonts w:cs="Times New Roman"/>
          <w:szCs w:val="24"/>
        </w:rPr>
        <w:t>Промяна в състава на СИК № 21110003 в Община Котел при произвеждане на избори за народни представители на 19 април 2026 год.</w:t>
      </w:r>
    </w:p>
    <w:p w:rsidR="00203A1C" w:rsidRDefault="00203A1C" w:rsidP="00203A1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203A1C" w:rsidRPr="00203A1C" w:rsidRDefault="00203A1C" w:rsidP="00203A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3A1C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203A1C" w:rsidRPr="00203A1C" w:rsidRDefault="00203A1C" w:rsidP="00203A1C">
      <w:pPr>
        <w:pStyle w:val="a3"/>
        <w:numPr>
          <w:ilvl w:val="0"/>
          <w:numId w:val="16"/>
        </w:numPr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3A1C">
        <w:rPr>
          <w:rFonts w:ascii="Times New Roman" w:eastAsia="Times New Roman" w:hAnsi="Times New Roman" w:cs="Times New Roman"/>
          <w:color w:val="333333"/>
          <w:sz w:val="24"/>
          <w:szCs w:val="24"/>
        </w:rPr>
        <w:t>СИК 2111 00 030 на мястото на ЮЛИЯ НИКОЛАЕВНА СЪБЕВА на длъжност ЧЛЕН да бъде назначен ЕМИЛИЯН ЕМИЛОВ ТРАЯНОВ с ЕГН:………….</w:t>
      </w:r>
    </w:p>
    <w:p w:rsidR="00203A1C" w:rsidRPr="00203A1C" w:rsidRDefault="00203A1C" w:rsidP="00203A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03A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203A1C" w:rsidRDefault="00203A1C" w:rsidP="00203A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03A1C" w:rsidRDefault="00203A1C" w:rsidP="00203A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3A1C" w:rsidRDefault="00203A1C" w:rsidP="00203A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8A36FC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62627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62627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62627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03A1C" w:rsidRPr="000C7F8D" w:rsidRDefault="00203A1C" w:rsidP="00203A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Pr="00262627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03A1C" w:rsidRDefault="00203A1C" w:rsidP="00203A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A1C" w:rsidRPr="004113D7" w:rsidRDefault="00203A1C" w:rsidP="00203A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203A1C" w:rsidRDefault="00203A1C" w:rsidP="00203A1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-НС/31</w:t>
      </w:r>
      <w:r w:rsidRPr="006E6FF6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203A1C" w:rsidRDefault="00203A1C" w:rsidP="00044E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Default="005F7535" w:rsidP="00C323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6E42F4">
        <w:rPr>
          <w:rFonts w:ascii="Times New Roman" w:hAnsi="Times New Roman" w:cs="Times New Roman"/>
          <w:sz w:val="24"/>
          <w:szCs w:val="24"/>
        </w:rPr>
        <w:t>8</w:t>
      </w:r>
      <w:r w:rsidR="007C6211">
        <w:rPr>
          <w:rFonts w:ascii="Times New Roman" w:hAnsi="Times New Roman" w:cs="Times New Roman"/>
          <w:sz w:val="24"/>
          <w:szCs w:val="24"/>
        </w:rPr>
        <w:t>:</w:t>
      </w:r>
      <w:r w:rsidR="006E42F4">
        <w:rPr>
          <w:rFonts w:ascii="Times New Roman" w:hAnsi="Times New Roman" w:cs="Times New Roman"/>
          <w:sz w:val="24"/>
          <w:szCs w:val="24"/>
        </w:rPr>
        <w:t>00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316" w:rsidRPr="00F32709" w:rsidRDefault="00AD231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F75B48">
      <w:footerReference w:type="default" r:id="rId7"/>
      <w:pgSz w:w="11906" w:h="16838"/>
      <w:pgMar w:top="851" w:right="1133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CD" w:rsidRDefault="003042CD">
      <w:pPr>
        <w:spacing w:after="0" w:line="240" w:lineRule="auto"/>
      </w:pPr>
      <w:r>
        <w:separator/>
      </w:r>
    </w:p>
  </w:endnote>
  <w:endnote w:type="continuationSeparator" w:id="0">
    <w:p w:rsidR="003042CD" w:rsidRDefault="0030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E54C67" w:rsidRDefault="00E54C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3A">
          <w:rPr>
            <w:noProof/>
          </w:rPr>
          <w:t>10</w:t>
        </w:r>
        <w:r>
          <w:fldChar w:fldCharType="end"/>
        </w:r>
      </w:p>
    </w:sdtContent>
  </w:sdt>
  <w:p w:rsidR="00E54C67" w:rsidRDefault="00E54C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CD" w:rsidRDefault="003042CD">
      <w:pPr>
        <w:spacing w:after="0" w:line="240" w:lineRule="auto"/>
      </w:pPr>
      <w:r>
        <w:separator/>
      </w:r>
    </w:p>
  </w:footnote>
  <w:footnote w:type="continuationSeparator" w:id="0">
    <w:p w:rsidR="003042CD" w:rsidRDefault="0030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611A"/>
    <w:multiLevelType w:val="hybridMultilevel"/>
    <w:tmpl w:val="BF86FAD2"/>
    <w:lvl w:ilvl="0" w:tplc="AC7A3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F53827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77B8E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26F71C3D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4" w15:restartNumberingAfterBreak="0">
    <w:nsid w:val="2B3C4AAE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4835B2"/>
    <w:multiLevelType w:val="multilevel"/>
    <w:tmpl w:val="64F8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92754"/>
    <w:multiLevelType w:val="hybridMultilevel"/>
    <w:tmpl w:val="169CE20E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872B6A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9F0A72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9" w15:restartNumberingAfterBreak="0">
    <w:nsid w:val="49823654"/>
    <w:multiLevelType w:val="hybridMultilevel"/>
    <w:tmpl w:val="CD7CC37A"/>
    <w:lvl w:ilvl="0" w:tplc="66C2A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4F400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04818"/>
    <w:multiLevelType w:val="hybridMultilevel"/>
    <w:tmpl w:val="62828138"/>
    <w:lvl w:ilvl="0" w:tplc="17E4C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D51977"/>
    <w:multiLevelType w:val="multilevel"/>
    <w:tmpl w:val="39C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D00BD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4" w15:restartNumberingAfterBreak="0">
    <w:nsid w:val="6AB61D03"/>
    <w:multiLevelType w:val="multilevel"/>
    <w:tmpl w:val="9B2C9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5" w15:restartNumberingAfterBreak="0">
    <w:nsid w:val="7A433DFE"/>
    <w:multiLevelType w:val="hybridMultilevel"/>
    <w:tmpl w:val="E08E43F8"/>
    <w:lvl w:ilvl="0" w:tplc="14624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13"/>
  </w:num>
  <w:num w:numId="9">
    <w:abstractNumId w:val="10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26AD9"/>
    <w:rsid w:val="00044E24"/>
    <w:rsid w:val="00055148"/>
    <w:rsid w:val="00062557"/>
    <w:rsid w:val="000A18C1"/>
    <w:rsid w:val="000A7237"/>
    <w:rsid w:val="000C2DA2"/>
    <w:rsid w:val="000F2A64"/>
    <w:rsid w:val="000F7CFC"/>
    <w:rsid w:val="00113382"/>
    <w:rsid w:val="00123E07"/>
    <w:rsid w:val="001241A1"/>
    <w:rsid w:val="0015275F"/>
    <w:rsid w:val="00152819"/>
    <w:rsid w:val="001B58A3"/>
    <w:rsid w:val="001F74A1"/>
    <w:rsid w:val="00203A1C"/>
    <w:rsid w:val="0021745D"/>
    <w:rsid w:val="002363F4"/>
    <w:rsid w:val="00245911"/>
    <w:rsid w:val="00262627"/>
    <w:rsid w:val="002732B8"/>
    <w:rsid w:val="00284110"/>
    <w:rsid w:val="002866CF"/>
    <w:rsid w:val="00292966"/>
    <w:rsid w:val="002E37DA"/>
    <w:rsid w:val="003042CD"/>
    <w:rsid w:val="00314E57"/>
    <w:rsid w:val="00370917"/>
    <w:rsid w:val="003A766D"/>
    <w:rsid w:val="003B12BC"/>
    <w:rsid w:val="003E3F13"/>
    <w:rsid w:val="004005AA"/>
    <w:rsid w:val="004113D7"/>
    <w:rsid w:val="0042763F"/>
    <w:rsid w:val="004418EF"/>
    <w:rsid w:val="004539B6"/>
    <w:rsid w:val="0047677F"/>
    <w:rsid w:val="00497325"/>
    <w:rsid w:val="004D0D3B"/>
    <w:rsid w:val="004F08B4"/>
    <w:rsid w:val="005005B8"/>
    <w:rsid w:val="0052303F"/>
    <w:rsid w:val="00557A4F"/>
    <w:rsid w:val="00566254"/>
    <w:rsid w:val="0059367C"/>
    <w:rsid w:val="00597D47"/>
    <w:rsid w:val="005C45B0"/>
    <w:rsid w:val="005F1BE9"/>
    <w:rsid w:val="005F7535"/>
    <w:rsid w:val="006075F9"/>
    <w:rsid w:val="00624031"/>
    <w:rsid w:val="00650439"/>
    <w:rsid w:val="00650A13"/>
    <w:rsid w:val="006709CA"/>
    <w:rsid w:val="00685EA1"/>
    <w:rsid w:val="00692D84"/>
    <w:rsid w:val="00697AE8"/>
    <w:rsid w:val="006C1859"/>
    <w:rsid w:val="006E42F4"/>
    <w:rsid w:val="006E6FF6"/>
    <w:rsid w:val="0072108F"/>
    <w:rsid w:val="00722639"/>
    <w:rsid w:val="00735A1B"/>
    <w:rsid w:val="00766B45"/>
    <w:rsid w:val="0077439E"/>
    <w:rsid w:val="007966FE"/>
    <w:rsid w:val="007B2C12"/>
    <w:rsid w:val="007B6835"/>
    <w:rsid w:val="007C6211"/>
    <w:rsid w:val="008138A6"/>
    <w:rsid w:val="00820437"/>
    <w:rsid w:val="0086389A"/>
    <w:rsid w:val="00884EDA"/>
    <w:rsid w:val="008A36FC"/>
    <w:rsid w:val="008A54F2"/>
    <w:rsid w:val="008F013D"/>
    <w:rsid w:val="00911531"/>
    <w:rsid w:val="00927009"/>
    <w:rsid w:val="009C44A9"/>
    <w:rsid w:val="009D43CC"/>
    <w:rsid w:val="009F4130"/>
    <w:rsid w:val="00A43C53"/>
    <w:rsid w:val="00A533D6"/>
    <w:rsid w:val="00A62C96"/>
    <w:rsid w:val="00A8545C"/>
    <w:rsid w:val="00AA3DB0"/>
    <w:rsid w:val="00AB4A4C"/>
    <w:rsid w:val="00AC6C6C"/>
    <w:rsid w:val="00AD2316"/>
    <w:rsid w:val="00AD6A27"/>
    <w:rsid w:val="00AE2FE6"/>
    <w:rsid w:val="00B31C80"/>
    <w:rsid w:val="00B41566"/>
    <w:rsid w:val="00B50C2A"/>
    <w:rsid w:val="00B569AD"/>
    <w:rsid w:val="00BE2D48"/>
    <w:rsid w:val="00C10D98"/>
    <w:rsid w:val="00C323E3"/>
    <w:rsid w:val="00C64FCE"/>
    <w:rsid w:val="00CC021A"/>
    <w:rsid w:val="00CE629C"/>
    <w:rsid w:val="00D359FF"/>
    <w:rsid w:val="00D719A5"/>
    <w:rsid w:val="00D735C1"/>
    <w:rsid w:val="00D97D93"/>
    <w:rsid w:val="00DE7305"/>
    <w:rsid w:val="00E16C9D"/>
    <w:rsid w:val="00E50847"/>
    <w:rsid w:val="00E54C67"/>
    <w:rsid w:val="00EA723A"/>
    <w:rsid w:val="00F20FBF"/>
    <w:rsid w:val="00F24F6E"/>
    <w:rsid w:val="00F354E4"/>
    <w:rsid w:val="00F52097"/>
    <w:rsid w:val="00F6575D"/>
    <w:rsid w:val="00F75B4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A2DA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2026-03-17T15:45:00Z</cp:lastPrinted>
  <dcterms:created xsi:type="dcterms:W3CDTF">2026-03-28T11:54:00Z</dcterms:created>
  <dcterms:modified xsi:type="dcterms:W3CDTF">2026-03-31T15:24:00Z</dcterms:modified>
</cp:coreProperties>
</file>