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C3D" w:rsidRDefault="00D73C3D" w:rsidP="00D73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622B">
        <w:rPr>
          <w:rFonts w:ascii="Times New Roman" w:hAnsi="Times New Roman" w:cs="Times New Roman"/>
          <w:b/>
          <w:sz w:val="24"/>
          <w:szCs w:val="24"/>
        </w:rPr>
        <w:t>1</w:t>
      </w:r>
      <w:r w:rsidR="000421FB">
        <w:rPr>
          <w:rFonts w:ascii="Times New Roman" w:hAnsi="Times New Roman" w:cs="Times New Roman"/>
          <w:b/>
          <w:sz w:val="24"/>
          <w:szCs w:val="24"/>
        </w:rPr>
        <w:t>6</w:t>
      </w:r>
      <w:r w:rsidRPr="00DD62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10.2024 г.</w:t>
      </w:r>
    </w:p>
    <w:p w:rsidR="00D73C3D" w:rsidRDefault="00D73C3D" w:rsidP="00D73C3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C3D" w:rsidRDefault="00B03AA3" w:rsidP="00D73C3D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D73C3D">
        <w:rPr>
          <w:rFonts w:ascii="Times New Roman" w:hAnsi="Times New Roman" w:cs="Times New Roman"/>
          <w:b/>
          <w:sz w:val="24"/>
          <w:szCs w:val="24"/>
        </w:rPr>
        <w:t xml:space="preserve">невен ред </w:t>
      </w:r>
    </w:p>
    <w:p w:rsidR="00D73C3D" w:rsidRDefault="00D73C3D" w:rsidP="00D73C3D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16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1614"/>
      </w:tblGrid>
      <w:tr w:rsidR="00D73C3D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3D" w:rsidRDefault="00D73C3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Сливен по предложение на 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101-НС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>ПП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 „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ИМА ТАКЪВ НАРОД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“</w:t>
            </w:r>
            <w:r w:rsidRPr="0004521B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102-НС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Нова Загора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E3980" w:rsidRDefault="008E3980" w:rsidP="008E3980">
            <w:pPr>
              <w:pStyle w:val="a4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103-НС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>Сливен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по предложение на ПП “ВЪЗРАЖДАНЕ” при произвеждане на избори за народни представители на 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707B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E3980" w:rsidRDefault="008E3980" w:rsidP="008E3980">
            <w:pPr>
              <w:pStyle w:val="a4"/>
              <w:spacing w:line="25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104-НС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105-НС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Pr="00E90E54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 на решение относно: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E3980" w:rsidRDefault="008E3980" w:rsidP="008E3980">
            <w:pPr>
              <w:pStyle w:val="a4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106-НС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Pr="00E90E54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eastAsia="Times New Roman"/>
                <w:b/>
              </w:rPr>
              <w:t xml:space="preserve">Проект на решение относно: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E90E54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E3980" w:rsidRDefault="008E3980" w:rsidP="008E3980">
            <w:pPr>
              <w:pStyle w:val="a3"/>
              <w:shd w:val="clear" w:color="auto" w:fill="FFFFFF"/>
              <w:spacing w:after="150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РЕШЕНИЕ № 107-НС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80" w:rsidRPr="000256EA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 w:rsidRPr="00E66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56EA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0256EA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0256EA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8E3980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108-НС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8E3980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0" w:rsidRDefault="00761A66" w:rsidP="008E3980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39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80" w:rsidRPr="004137ED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Формиране и утвърждаване на единен номер на подвижна секционна избирателна комисия /ПСИК/ и определяне 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на състава й при произвеждане на избори за народни представители на 27 октомври 2024 г.</w:t>
            </w:r>
          </w:p>
          <w:p w:rsidR="008E3980" w:rsidRPr="00E66DD4" w:rsidRDefault="008E3980" w:rsidP="008E39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109-НС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980" w:rsidRDefault="008E3980" w:rsidP="008E3980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761A66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4137ED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Назначаване на подвижна секционна избирателна комисия № </w:t>
            </w:r>
            <w:r w:rsidRPr="004137E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212000183</w:t>
            </w:r>
            <w:r w:rsidRPr="004137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територията на община Сливен община Сливен при произвеждане на избори за народни представители на 27 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110-НС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DE3F2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E3F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 при произвеждане на избори за народни представители на 27 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111-НС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4137ED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4137ED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636F9E" w:rsidRPr="00E66DD4" w:rsidRDefault="00636F9E" w:rsidP="00636F9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112-НС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880D29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80D29">
              <w:rPr>
                <w:rFonts w:ascii="Times New Roman" w:eastAsia="Times New Roman" w:hAnsi="Times New Roman" w:cs="Times New Roman"/>
                <w:sz w:val="24"/>
                <w:szCs w:val="21"/>
              </w:rPr>
              <w:t>Промяна в състава на СИК в Община Котел по предложение на КОАЛИЦИЯ „ГЕРБ-СДС“ при произвеждане на избори за народни представители на 27 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113-НС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114-НС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A12A25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Котел по предложение на ПП „ДВИЖЕНИЕ ЗА ПРАВА И СВОБОДИ“ при произвеждане на избори за народни представители на 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115-НС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A12A25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A12A25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116-НС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1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3E6E58" w:rsidRDefault="00636F9E" w:rsidP="00636F9E">
            <w:pPr>
              <w:pStyle w:val="a7"/>
              <w:jc w:val="both"/>
              <w:rPr>
                <w:bCs/>
                <w:sz w:val="24"/>
              </w:rPr>
            </w:pPr>
            <w:r w:rsidRPr="00E66DD4">
              <w:rPr>
                <w:b/>
                <w:sz w:val="24"/>
              </w:rPr>
              <w:t>Проект на решение относно</w:t>
            </w:r>
            <w:r>
              <w:rPr>
                <w:b/>
                <w:sz w:val="24"/>
              </w:rPr>
              <w:t xml:space="preserve">: </w:t>
            </w:r>
            <w:r>
              <w:rPr>
                <w:bCs/>
                <w:sz w:val="24"/>
              </w:rPr>
              <w:t xml:space="preserve">Сигнал с вх. № </w:t>
            </w:r>
            <w:bookmarkStart w:id="0" w:name="_Hlk178240676"/>
            <w:r>
              <w:rPr>
                <w:bCs/>
                <w:sz w:val="24"/>
              </w:rPr>
              <w:t xml:space="preserve">160/14.10.2024 год. по описа на РИК 21 – СЛИВЕН, подаден от </w:t>
            </w:r>
            <w:bookmarkEnd w:id="0"/>
            <w:r>
              <w:rPr>
                <w:bCs/>
                <w:sz w:val="24"/>
              </w:rPr>
              <w:t xml:space="preserve">Ивайло Николаев Димов, представляващ „ЕНИГМА ИНВЕСТ“ АД и Димитър Йорданов Минчев, </w:t>
            </w:r>
            <w:r>
              <w:rPr>
                <w:bCs/>
                <w:sz w:val="24"/>
              </w:rPr>
              <w:lastRenderedPageBreak/>
              <w:t xml:space="preserve">представляващ АГЕНЦИЯ ЗА ДЪРЖАВНО ФИНАНСОВА ИНСПЕКЦИЯ – офис Сливен. 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117-НС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ХД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761A66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6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Pr="0031638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1638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Сливен по предложение на КП „ГЕРБ-СДС“ при произвеждане на избори за народни представители на </w:t>
            </w:r>
            <w:r w:rsidRPr="00316384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316384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636F9E" w:rsidRPr="00E66DD4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118-НС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761A66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6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Поправка на техническа грешка в Решение № 73-НС/07.10.2024 г.</w:t>
            </w:r>
          </w:p>
          <w:p w:rsidR="00696D62" w:rsidRPr="00880D29" w:rsidRDefault="00696D62" w:rsidP="00696D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  <w:tr w:rsidR="00636F9E" w:rsidTr="00E66DD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761A66" w:rsidP="00636F9E">
            <w:pPr>
              <w:pStyle w:val="a4"/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36F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9E" w:rsidRDefault="00636F9E" w:rsidP="00636F9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Поправка на техническа грешка в Решение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0344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-НС/0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.10.2024 г.</w:t>
            </w:r>
          </w:p>
          <w:p w:rsidR="00696D62" w:rsidRPr="00E66DD4" w:rsidRDefault="00696D62" w:rsidP="00696D6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16.10.2024 г.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9E" w:rsidRDefault="00636F9E" w:rsidP="00636F9E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ХД</w:t>
            </w:r>
          </w:p>
        </w:tc>
      </w:tr>
    </w:tbl>
    <w:p w:rsidR="001B7E97" w:rsidRDefault="001B7E97"/>
    <w:sectPr w:rsidR="001B7E97" w:rsidSect="008E398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C3D"/>
    <w:rsid w:val="000256EA"/>
    <w:rsid w:val="000421FB"/>
    <w:rsid w:val="000F268E"/>
    <w:rsid w:val="001B7E97"/>
    <w:rsid w:val="001C5DF1"/>
    <w:rsid w:val="0020344C"/>
    <w:rsid w:val="00316384"/>
    <w:rsid w:val="003E6E58"/>
    <w:rsid w:val="004137ED"/>
    <w:rsid w:val="00566A98"/>
    <w:rsid w:val="00636F9E"/>
    <w:rsid w:val="00696D62"/>
    <w:rsid w:val="00761A66"/>
    <w:rsid w:val="00880D29"/>
    <w:rsid w:val="008E3980"/>
    <w:rsid w:val="0091436F"/>
    <w:rsid w:val="00916547"/>
    <w:rsid w:val="00A12A25"/>
    <w:rsid w:val="00B03AA3"/>
    <w:rsid w:val="00D31C69"/>
    <w:rsid w:val="00D73C3D"/>
    <w:rsid w:val="00DD622B"/>
    <w:rsid w:val="00E028A7"/>
    <w:rsid w:val="00E66DD4"/>
    <w:rsid w:val="00E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DB47"/>
  <w15:chartTrackingRefBased/>
  <w15:docId w15:val="{2E720449-32ED-46E0-8093-001D2F10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C3D"/>
    <w:pPr>
      <w:spacing w:after="200" w:line="276" w:lineRule="auto"/>
    </w:pPr>
    <w:rPr>
      <w:rFonts w:eastAsiaTheme="minorEastAsia"/>
      <w:lang w:eastAsia="bg-BG"/>
    </w:rPr>
  </w:style>
  <w:style w:type="paragraph" w:styleId="4">
    <w:name w:val="heading 4"/>
    <w:basedOn w:val="a"/>
    <w:next w:val="a"/>
    <w:link w:val="40"/>
    <w:semiHidden/>
    <w:unhideWhenUsed/>
    <w:qFormat/>
    <w:rsid w:val="003E6E5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C3D"/>
    <w:pPr>
      <w:spacing w:after="160" w:line="252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4">
    <w:name w:val="No Spacing"/>
    <w:uiPriority w:val="1"/>
    <w:qFormat/>
    <w:rsid w:val="00D73C3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1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1436F"/>
    <w:rPr>
      <w:rFonts w:ascii="Segoe UI" w:eastAsiaTheme="minorEastAsia" w:hAnsi="Segoe UI" w:cs="Segoe UI"/>
      <w:sz w:val="18"/>
      <w:szCs w:val="18"/>
      <w:lang w:eastAsia="bg-BG"/>
    </w:rPr>
  </w:style>
  <w:style w:type="character" w:customStyle="1" w:styleId="40">
    <w:name w:val="Заглавие 4 Знак"/>
    <w:basedOn w:val="a0"/>
    <w:link w:val="4"/>
    <w:semiHidden/>
    <w:rsid w:val="003E6E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nhideWhenUsed/>
    <w:rsid w:val="003E6E5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8">
    <w:name w:val="Основен текст Знак"/>
    <w:basedOn w:val="a0"/>
    <w:link w:val="a7"/>
    <w:rsid w:val="003E6E5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8</cp:revision>
  <cp:lastPrinted>2024-10-16T13:59:00Z</cp:lastPrinted>
  <dcterms:created xsi:type="dcterms:W3CDTF">2024-10-17T06:20:00Z</dcterms:created>
  <dcterms:modified xsi:type="dcterms:W3CDTF">2024-10-17T09:48:00Z</dcterms:modified>
</cp:coreProperties>
</file>