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3D" w:rsidRDefault="00D73C3D" w:rsidP="00D73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622B">
        <w:rPr>
          <w:rFonts w:ascii="Times New Roman" w:hAnsi="Times New Roman" w:cs="Times New Roman"/>
          <w:b/>
          <w:sz w:val="24"/>
          <w:szCs w:val="24"/>
        </w:rPr>
        <w:t>1</w:t>
      </w:r>
      <w:r w:rsidR="000421FB">
        <w:rPr>
          <w:rFonts w:ascii="Times New Roman" w:hAnsi="Times New Roman" w:cs="Times New Roman"/>
          <w:b/>
          <w:sz w:val="24"/>
          <w:szCs w:val="24"/>
        </w:rPr>
        <w:t>6</w:t>
      </w:r>
      <w:r w:rsidRPr="00DD6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10.2024 г.</w:t>
      </w:r>
    </w:p>
    <w:p w:rsidR="00D73C3D" w:rsidRDefault="00D73C3D" w:rsidP="00D73C3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C3D" w:rsidRDefault="00D73C3D" w:rsidP="00D73C3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D73C3D" w:rsidRDefault="00D73C3D" w:rsidP="00D73C3D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16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</w:t>
            </w:r>
            <w:r w:rsidR="00E66DD4"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>ПП</w:t>
            </w:r>
            <w:r w:rsidR="00E66DD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E66DD4"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>“</w:t>
            </w:r>
            <w:r w:rsidR="00E66DD4"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при произвеждане на избори за народни представители на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D73C3D" w:rsidRDefault="000421FB" w:rsidP="000421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100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Твърдица по предложение на </w:t>
            </w:r>
            <w:r w:rsidR="00E66DD4"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>ПП</w:t>
            </w:r>
            <w:r w:rsidR="00E66DD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E66DD4"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>“</w:t>
            </w:r>
            <w:r w:rsidR="00E66DD4"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при произвеждане на избори за народни представители на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E66DD4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D73C3D" w:rsidRDefault="000421FB" w:rsidP="000421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101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 w:rsidR="00E66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73C3D" w:rsidRDefault="000421FB" w:rsidP="000421FB">
            <w:pPr>
              <w:pStyle w:val="a4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102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 w:rsidR="00E66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Сливен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E66DD4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73C3D" w:rsidRDefault="000421FB" w:rsidP="000421FB">
            <w:pPr>
              <w:pStyle w:val="a4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103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73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6DD4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      </w:r>
            <w:r w:rsidR="00E66DD4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E66DD4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73C3D" w:rsidRDefault="00D73C3D" w:rsidP="000421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 w:rsidR="0004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</w:t>
            </w:r>
            <w:r w:rsidR="0004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Pr="00E90E54" w:rsidRDefault="00D73C3D" w:rsidP="00E90E5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относно: </w:t>
            </w:r>
            <w:r w:rsidR="00E90E54"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E90E54" w:rsidRPr="00E90E5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E90E54"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D73C3D" w:rsidRDefault="00D73C3D" w:rsidP="000421FB">
            <w:pPr>
              <w:pStyle w:val="a4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 w:rsidR="0004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</w:t>
            </w:r>
            <w:r w:rsidR="0004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Pr="00E90E54" w:rsidRDefault="00D73C3D" w:rsidP="00E90E5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eastAsia="Times New Roman"/>
                <w:b/>
              </w:rPr>
              <w:t xml:space="preserve">Проект на решение относно: </w:t>
            </w:r>
            <w:r w:rsidR="00E90E54"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      </w:r>
            <w:r w:rsidR="00E90E54" w:rsidRPr="00E90E5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E90E54"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D73C3D" w:rsidRDefault="00D73C3D" w:rsidP="000421FB">
            <w:pPr>
              <w:pStyle w:val="a3"/>
              <w:shd w:val="clear" w:color="auto" w:fill="FFFFFF"/>
              <w:spacing w:after="15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РЕШЕНИЕ № </w:t>
            </w:r>
            <w:r w:rsidR="000421FB">
              <w:rPr>
                <w:rFonts w:eastAsia="Times New Roman"/>
                <w:b/>
              </w:rPr>
              <w:t>106</w:t>
            </w:r>
            <w:r>
              <w:rPr>
                <w:rFonts w:eastAsia="Times New Roman"/>
                <w:b/>
              </w:rPr>
              <w:t>-НС Сливен, 1</w:t>
            </w:r>
            <w:r w:rsidR="000421FB">
              <w:rPr>
                <w:rFonts w:eastAsia="Times New Roman"/>
                <w:b/>
              </w:rPr>
              <w:t>6</w:t>
            </w:r>
            <w:r>
              <w:rPr>
                <w:rFonts w:eastAsia="Times New Roman"/>
                <w:b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Default="00D73C3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3D" w:rsidRPr="000256EA" w:rsidRDefault="00E66DD4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 w:rsidRPr="00E66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56EA" w:rsidRPr="000256EA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0256EA" w:rsidRPr="000256EA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0256EA" w:rsidRPr="000256EA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D73C3D" w:rsidRDefault="00D73C3D" w:rsidP="000421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 w:rsidR="0004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</w:t>
            </w:r>
            <w:r w:rsidR="0004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916547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7" w:rsidRDefault="00916547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Pr="004137ED" w:rsidRDefault="004137ED" w:rsidP="004137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Формиране и утвърждаване на единен номер на подвижна секционна избирателна комисия /ПСИК/ и определяне 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на състава й при произвеждане на избори за народни представители на 27 октомври 2024 г.</w:t>
            </w:r>
          </w:p>
          <w:p w:rsidR="00916547" w:rsidRPr="00E66DD4" w:rsidRDefault="004137ED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16.10.2024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47" w:rsidRDefault="00916547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47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7" w:rsidRDefault="00916547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Pr="004137ED" w:rsidRDefault="004137ED" w:rsidP="004137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Назначаване на подвижна секционна избирателна комисия № </w:t>
            </w:r>
            <w:r w:rsidRPr="004137E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212000183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територията на община Сливен община Сливен при произвеждане на избори за народни представители на 27 октомври 2024 г.</w:t>
            </w:r>
          </w:p>
          <w:p w:rsidR="00916547" w:rsidRPr="00E66DD4" w:rsidRDefault="004137ED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16.10.2024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47" w:rsidRDefault="00916547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7E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Default="004137E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Pr="00DE3F24" w:rsidRDefault="004137ED" w:rsidP="004137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Pr="00DE3F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за народни представители на 27 октомври 2024 г.</w:t>
            </w:r>
          </w:p>
          <w:p w:rsidR="004137ED" w:rsidRPr="00E66DD4" w:rsidRDefault="004137ED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16.10.2024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ED" w:rsidRDefault="004137E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7E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Default="004137E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Pr="004137ED" w:rsidRDefault="004137ED" w:rsidP="0041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917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7ED">
              <w:rPr>
                <w:rFonts w:ascii="Times New Roman" w:hAnsi="Times New Roman" w:cs="Times New Roman"/>
                <w:sz w:val="24"/>
                <w:szCs w:val="24"/>
              </w:rPr>
              <w:t>Организацията на работа в изборния ден при приемане изборните книжа и материали от СИК на РИК на 27-28.10.2024 г. в зала „Васил Левски“ – Сливен от всеки член на РИК и привлечените експерти и специалисти.</w:t>
            </w:r>
          </w:p>
          <w:p w:rsidR="004137ED" w:rsidRPr="00E66DD4" w:rsidRDefault="004137ED" w:rsidP="00D73C3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16.10.2024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ED" w:rsidRDefault="004137E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7E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Default="004137ED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ED" w:rsidRPr="004137ED" w:rsidRDefault="004137ED" w:rsidP="004137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7ED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4137ED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4137ED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4137ED" w:rsidRPr="00E66DD4" w:rsidRDefault="004137ED" w:rsidP="004137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16.10.2024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ED" w:rsidRDefault="004137ED" w:rsidP="00E66DD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E97" w:rsidRDefault="001B7E97"/>
    <w:sectPr w:rsidR="001B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3D"/>
    <w:rsid w:val="000256EA"/>
    <w:rsid w:val="000421FB"/>
    <w:rsid w:val="001B7E97"/>
    <w:rsid w:val="004137ED"/>
    <w:rsid w:val="00916547"/>
    <w:rsid w:val="00D73C3D"/>
    <w:rsid w:val="00DD622B"/>
    <w:rsid w:val="00E66DD4"/>
    <w:rsid w:val="00E9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EC68"/>
  <w15:chartTrackingRefBased/>
  <w15:docId w15:val="{2E720449-32ED-46E0-8093-001D2F10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3D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C3D"/>
    <w:pPr>
      <w:spacing w:after="160" w:line="252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No Spacing"/>
    <w:uiPriority w:val="1"/>
    <w:qFormat/>
    <w:rsid w:val="00D73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12</cp:revision>
  <dcterms:created xsi:type="dcterms:W3CDTF">2024-10-14T09:00:00Z</dcterms:created>
  <dcterms:modified xsi:type="dcterms:W3CDTF">2024-10-15T08:12:00Z</dcterms:modified>
</cp:coreProperties>
</file>