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39" w:rsidRDefault="00E20839" w:rsidP="00E20839">
      <w:pPr>
        <w:spacing w:after="0" w:line="240" w:lineRule="auto"/>
        <w:jc w:val="center"/>
      </w:pPr>
      <w:r>
        <w:rPr>
          <w:b/>
        </w:rPr>
        <w:t xml:space="preserve">Заседание на </w:t>
      </w:r>
      <w:r>
        <w:rPr>
          <w:b/>
          <w:lang w:val="en-US"/>
        </w:rPr>
        <w:t>РИК</w:t>
      </w:r>
      <w:r>
        <w:rPr>
          <w:b/>
        </w:rPr>
        <w:t xml:space="preserve"> 21 – Сливен на 23</w:t>
      </w:r>
      <w:r>
        <w:rPr>
          <w:b/>
          <w:lang w:val="en-US"/>
        </w:rPr>
        <w:t>.</w:t>
      </w:r>
      <w:r>
        <w:rPr>
          <w:b/>
        </w:rPr>
        <w:t>09.2022 г.</w:t>
      </w:r>
    </w:p>
    <w:p w:rsidR="00E20839" w:rsidRDefault="00E20839" w:rsidP="00E20839">
      <w:pPr>
        <w:spacing w:after="0" w:line="240" w:lineRule="auto"/>
        <w:ind w:right="-30"/>
        <w:jc w:val="center"/>
        <w:rPr>
          <w:b/>
          <w:lang w:val="en-US"/>
        </w:rPr>
      </w:pPr>
    </w:p>
    <w:p w:rsidR="00E20839" w:rsidRDefault="00E20839" w:rsidP="00E20839">
      <w:pPr>
        <w:spacing w:after="0" w:line="240" w:lineRule="auto"/>
        <w:ind w:right="-30"/>
        <w:jc w:val="center"/>
        <w:rPr>
          <w:b/>
          <w:lang w:val="en-US"/>
        </w:rPr>
      </w:pPr>
    </w:p>
    <w:p w:rsidR="00E20839" w:rsidRDefault="00E20839" w:rsidP="00E20839">
      <w:pPr>
        <w:spacing w:after="0" w:line="240" w:lineRule="auto"/>
        <w:ind w:right="-30"/>
        <w:jc w:val="center"/>
      </w:pPr>
      <w:r>
        <w:rPr>
          <w:b/>
        </w:rPr>
        <w:t xml:space="preserve">Проект за дневен ред </w:t>
      </w:r>
    </w:p>
    <w:p w:rsidR="00E20839" w:rsidRDefault="00E20839" w:rsidP="00E20839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>Последен № 12</w:t>
      </w:r>
    </w:p>
    <w:p w:rsidR="00E20839" w:rsidRDefault="00E20839" w:rsidP="00E20839">
      <w:pPr>
        <w:spacing w:after="0" w:line="240" w:lineRule="auto"/>
        <w:ind w:right="-30"/>
        <w:jc w:val="right"/>
      </w:pPr>
    </w:p>
    <w:p w:rsidR="00E20839" w:rsidRDefault="00E20839" w:rsidP="00E20839">
      <w:pPr>
        <w:spacing w:after="0" w:line="240" w:lineRule="auto"/>
        <w:ind w:right="-30"/>
        <w:jc w:val="right"/>
        <w:rPr>
          <w:b/>
        </w:rPr>
      </w:pPr>
    </w:p>
    <w:tbl>
      <w:tblPr>
        <w:tblW w:w="9395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7038"/>
        <w:gridCol w:w="1702"/>
      </w:tblGrid>
      <w:tr w:rsidR="00E20839" w:rsidTr="00204573">
        <w:trPr>
          <w:trHeight w:val="273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0839" w:rsidRDefault="00E20839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0839" w:rsidRDefault="00E20839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39" w:rsidRDefault="00E20839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E20839" w:rsidTr="00204573">
        <w:trPr>
          <w:trHeight w:val="23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Default="00E20839">
            <w:pPr>
              <w:pStyle w:val="a4"/>
              <w:spacing w:line="256" w:lineRule="auto"/>
              <w:jc w:val="both"/>
            </w:pPr>
            <w:r>
              <w:rPr>
                <w:b/>
              </w:rPr>
              <w:t>ОТНОСНО:</w:t>
            </w:r>
            <w:r>
              <w:t xml:space="preserve"> Промяна в състава на СИК в Община Сливен по предложение на КП „БСП ЗА БЪЛГАРИЯ”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39" w:rsidRDefault="00E2083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E20839" w:rsidTr="00204573">
        <w:trPr>
          <w:trHeight w:val="882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Default="00E20839" w:rsidP="00E20839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ОТНОСНО:</w:t>
            </w:r>
            <w:r>
              <w:t xml:space="preserve"> Промяна в състава на СИК в Община Твърдица по предложение на КП „БСП ЗА БЪЛГАРИЯ”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39" w:rsidRDefault="00E2083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E20839" w:rsidTr="00204573">
        <w:trPr>
          <w:trHeight w:val="356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Default="00E20839" w:rsidP="00E20839">
            <w:pPr>
              <w:pStyle w:val="a4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ОТНОСНО: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bg-BG"/>
              </w:rPr>
              <w:t xml:space="preserve">Промяна в състава на СИК в Община Сливен по предложение на </w:t>
            </w:r>
            <w:r>
              <w:rPr>
                <w:rFonts w:eastAsia="Calibri"/>
                <w:b/>
                <w:sz w:val="22"/>
                <w:szCs w:val="22"/>
                <w:lang w:eastAsia="bg-BG"/>
              </w:rPr>
              <w:t>КП „ГЕРБ-СДС“</w:t>
            </w:r>
            <w:r>
              <w:rPr>
                <w:rFonts w:eastAsia="Calibri"/>
                <w:sz w:val="22"/>
                <w:szCs w:val="22"/>
                <w:lang w:eastAsia="bg-BG"/>
              </w:rPr>
              <w:t xml:space="preserve">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39" w:rsidRDefault="00E20839">
            <w:pPr>
              <w:spacing w:after="0" w:line="240" w:lineRule="auto"/>
              <w:jc w:val="center"/>
            </w:pPr>
            <w:r>
              <w:t>ВМ</w:t>
            </w:r>
          </w:p>
        </w:tc>
      </w:tr>
      <w:tr w:rsidR="00E20839" w:rsidTr="00204573">
        <w:trPr>
          <w:trHeight w:val="103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Default="00E20839" w:rsidP="00E20839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lang w:eastAsia="bg-BG"/>
              </w:rPr>
            </w:pPr>
            <w:r>
              <w:rPr>
                <w:b/>
                <w:sz w:val="21"/>
                <w:szCs w:val="21"/>
                <w:lang w:eastAsia="bg-BG"/>
              </w:rPr>
              <w:t>ОТНОСНО:</w:t>
            </w:r>
            <w:r>
              <w:rPr>
                <w:sz w:val="21"/>
                <w:szCs w:val="21"/>
                <w:lang w:eastAsia="bg-BG"/>
              </w:rPr>
              <w:t xml:space="preserve"> </w:t>
            </w:r>
            <w:r>
              <w:rPr>
                <w:sz w:val="22"/>
                <w:szCs w:val="22"/>
              </w:rPr>
              <w:t xml:space="preserve">Промяна в състава на СИК в Община Сливен по предложение на </w:t>
            </w:r>
            <w:r>
              <w:rPr>
                <w:b/>
                <w:sz w:val="22"/>
                <w:szCs w:val="22"/>
              </w:rPr>
              <w:t>ПП „Възраждане“</w:t>
            </w:r>
            <w:r>
              <w:rPr>
                <w:sz w:val="22"/>
                <w:szCs w:val="22"/>
              </w:rPr>
              <w:t xml:space="preserve">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39" w:rsidRDefault="00E20839">
            <w:pPr>
              <w:spacing w:line="240" w:lineRule="auto"/>
              <w:jc w:val="center"/>
            </w:pPr>
            <w:r>
              <w:t>ЕК</w:t>
            </w:r>
          </w:p>
        </w:tc>
      </w:tr>
      <w:tr w:rsidR="00E20839" w:rsidTr="00204573">
        <w:trPr>
          <w:trHeight w:val="106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Default="00E20839" w:rsidP="00E20839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ОТНОСНО: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Промяна в състава на СИК в Община Нова Загора по предложение на </w:t>
            </w:r>
            <w:r>
              <w:rPr>
                <w:b/>
                <w:sz w:val="22"/>
                <w:szCs w:val="22"/>
              </w:rPr>
              <w:t>ПП „Възраждане“</w:t>
            </w:r>
            <w:r>
              <w:rPr>
                <w:sz w:val="22"/>
                <w:szCs w:val="22"/>
              </w:rPr>
              <w:t xml:space="preserve">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39" w:rsidRDefault="00E20839">
            <w:pPr>
              <w:spacing w:line="240" w:lineRule="auto"/>
              <w:jc w:val="center"/>
            </w:pPr>
            <w:r>
              <w:t>РТ</w:t>
            </w:r>
          </w:p>
        </w:tc>
      </w:tr>
      <w:tr w:rsidR="00E20839" w:rsidTr="00204573">
        <w:trPr>
          <w:trHeight w:val="103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Default="00E20839" w:rsidP="00E20839">
            <w:pPr>
              <w:shd w:val="clear" w:color="auto" w:fill="FFFFFF"/>
              <w:spacing w:after="150"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</w:rPr>
              <w:t xml:space="preserve">ОТНОСНО: </w:t>
            </w:r>
            <w:r>
              <w:rPr>
                <w:sz w:val="22"/>
                <w:szCs w:val="22"/>
              </w:rPr>
              <w:t xml:space="preserve">Промяна в състава на СИК в Община Котел по предложение на </w:t>
            </w:r>
            <w:r>
              <w:rPr>
                <w:b/>
                <w:sz w:val="22"/>
                <w:szCs w:val="22"/>
              </w:rPr>
              <w:t>ПП „Възраждане“</w:t>
            </w:r>
            <w:r>
              <w:rPr>
                <w:sz w:val="22"/>
                <w:szCs w:val="22"/>
              </w:rPr>
              <w:t xml:space="preserve">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39" w:rsidRDefault="00E20839">
            <w:pPr>
              <w:spacing w:line="240" w:lineRule="auto"/>
              <w:jc w:val="center"/>
            </w:pPr>
            <w:r>
              <w:t>ВМ</w:t>
            </w:r>
          </w:p>
        </w:tc>
      </w:tr>
      <w:tr w:rsidR="00E20839" w:rsidTr="00204573">
        <w:trPr>
          <w:trHeight w:val="103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E723D9">
            <w:pPr>
              <w:shd w:val="clear" w:color="auto" w:fill="FFFFFF"/>
              <w:spacing w:after="150"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</w:rPr>
              <w:t xml:space="preserve">ОТНОСНО: </w:t>
            </w:r>
            <w:r w:rsidR="00E723D9">
              <w:rPr>
                <w:sz w:val="22"/>
                <w:szCs w:val="22"/>
              </w:rPr>
              <w:t xml:space="preserve">Промяна в състава на СИК в Община Твърдица по предложение на </w:t>
            </w:r>
            <w:r w:rsidR="00E723D9">
              <w:rPr>
                <w:b/>
                <w:sz w:val="22"/>
                <w:szCs w:val="22"/>
              </w:rPr>
              <w:t>ПП „Възраждане“</w:t>
            </w:r>
            <w:r w:rsidR="00E723D9">
              <w:rPr>
                <w:sz w:val="22"/>
                <w:szCs w:val="22"/>
              </w:rPr>
              <w:t xml:space="preserve">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39" w:rsidRDefault="00E20839">
            <w:pPr>
              <w:spacing w:line="240" w:lineRule="auto"/>
              <w:jc w:val="center"/>
            </w:pPr>
            <w:r>
              <w:t>ЕК</w:t>
            </w:r>
          </w:p>
        </w:tc>
      </w:tr>
      <w:tr w:rsidR="00E20839" w:rsidTr="00204573">
        <w:trPr>
          <w:trHeight w:val="149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E2083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Default="00E20839" w:rsidP="00E20839">
            <w:pPr>
              <w:shd w:val="clear" w:color="auto" w:fill="FFFFFF"/>
              <w:spacing w:after="150"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ОТНОСНО: </w:t>
            </w:r>
            <w:r w:rsidR="00E723D9" w:rsidRPr="00E723D9">
              <w:rPr>
                <w:rFonts w:eastAsia="Calibri"/>
                <w:sz w:val="22"/>
                <w:szCs w:val="22"/>
                <w:lang w:eastAsia="bg-BG"/>
              </w:rPr>
              <w:t>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39" w:rsidRDefault="00E20839" w:rsidP="00E20839">
            <w:pPr>
              <w:spacing w:line="240" w:lineRule="auto"/>
              <w:jc w:val="center"/>
            </w:pPr>
            <w:r>
              <w:t>РТ</w:t>
            </w:r>
          </w:p>
        </w:tc>
      </w:tr>
      <w:tr w:rsidR="00E20839" w:rsidTr="00204573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E2083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5C7" w:rsidRPr="00B955C7" w:rsidRDefault="00E20839" w:rsidP="00B955C7">
            <w:pPr>
              <w:pStyle w:val="a3"/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ОТНОСНО: </w:t>
            </w:r>
            <w:r w:rsidR="00204573" w:rsidRPr="00204573">
              <w:rPr>
                <w:sz w:val="22"/>
                <w:szCs w:val="22"/>
                <w:lang w:eastAsia="en-US"/>
              </w:rPr>
              <w:t>Промяна в състава на СИК в Община Сливен по предложение на КП „Продължаваме Промяната”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39" w:rsidRDefault="00E20839" w:rsidP="00E20839">
            <w:pPr>
              <w:spacing w:line="240" w:lineRule="auto"/>
              <w:jc w:val="center"/>
            </w:pPr>
            <w:r>
              <w:t>ВМ</w:t>
            </w:r>
          </w:p>
        </w:tc>
      </w:tr>
      <w:tr w:rsidR="00204573" w:rsidTr="00073CE8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573" w:rsidRDefault="00204573" w:rsidP="00073CE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573" w:rsidRPr="00B955C7" w:rsidRDefault="00204573" w:rsidP="00204573">
            <w:pPr>
              <w:pStyle w:val="a3"/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ОТНОСНО: </w:t>
            </w:r>
            <w:r w:rsidR="00DF7F9D" w:rsidRPr="00DF7F9D">
              <w:rPr>
                <w:sz w:val="22"/>
                <w:szCs w:val="22"/>
                <w:lang w:eastAsia="en-US"/>
              </w:rPr>
              <w:t>Промяна в състава на СИК в Община Твърдица по предложение на КП „Продължав</w:t>
            </w:r>
            <w:r w:rsidR="008504CB">
              <w:rPr>
                <w:sz w:val="22"/>
                <w:szCs w:val="22"/>
                <w:lang w:eastAsia="en-US"/>
              </w:rPr>
              <w:t xml:space="preserve">аме Промяната” </w:t>
            </w:r>
            <w:r w:rsidR="00DF7F9D" w:rsidRPr="00DF7F9D">
              <w:rPr>
                <w:sz w:val="22"/>
                <w:szCs w:val="22"/>
                <w:lang w:eastAsia="en-US"/>
              </w:rPr>
              <w:t xml:space="preserve">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573" w:rsidRDefault="00204573" w:rsidP="00073CE8">
            <w:pPr>
              <w:spacing w:line="240" w:lineRule="auto"/>
              <w:jc w:val="center"/>
            </w:pPr>
            <w:r>
              <w:t>ВМ</w:t>
            </w:r>
          </w:p>
        </w:tc>
      </w:tr>
      <w:tr w:rsidR="00DF7F9D" w:rsidTr="00073CE8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F9D" w:rsidRDefault="00DF7F9D" w:rsidP="00073CE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F9D" w:rsidRPr="00B955C7" w:rsidRDefault="00DF7F9D" w:rsidP="00DF7F9D">
            <w:pPr>
              <w:pStyle w:val="a3"/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ОТНОСНО:</w:t>
            </w:r>
            <w:r w:rsidR="00E526A9">
              <w:t xml:space="preserve"> </w:t>
            </w:r>
            <w:r w:rsidR="00E526A9" w:rsidRPr="00E526A9">
              <w:rPr>
                <w:sz w:val="22"/>
                <w:szCs w:val="22"/>
                <w:lang w:eastAsia="en-US"/>
              </w:rPr>
              <w:t>Промяна в състава на СИК в Община Нова Загора по предложение на КП „Продължаваме</w:t>
            </w:r>
            <w:r w:rsidR="008504CB">
              <w:rPr>
                <w:sz w:val="22"/>
                <w:szCs w:val="22"/>
                <w:lang w:eastAsia="en-US"/>
              </w:rPr>
              <w:t xml:space="preserve"> Промяната” </w:t>
            </w:r>
            <w:bookmarkStart w:id="0" w:name="_GoBack"/>
            <w:bookmarkEnd w:id="0"/>
            <w:r w:rsidR="00E526A9" w:rsidRPr="00E526A9">
              <w:rPr>
                <w:sz w:val="22"/>
                <w:szCs w:val="22"/>
                <w:lang w:eastAsia="en-US"/>
              </w:rPr>
              <w:t xml:space="preserve">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F9D" w:rsidRDefault="00DF7F9D" w:rsidP="00073CE8">
            <w:pPr>
              <w:spacing w:line="240" w:lineRule="auto"/>
              <w:jc w:val="center"/>
            </w:pPr>
            <w:r>
              <w:t>ВМ</w:t>
            </w:r>
          </w:p>
        </w:tc>
      </w:tr>
      <w:tr w:rsidR="00DF7F9D" w:rsidTr="00073CE8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F9D" w:rsidRDefault="00DF7F9D" w:rsidP="00073CE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F9D" w:rsidRPr="00B955C7" w:rsidRDefault="00DF7F9D" w:rsidP="00E526A9">
            <w:pPr>
              <w:pStyle w:val="a3"/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ОТНОСНО: </w:t>
            </w:r>
            <w:r w:rsidR="008218F8" w:rsidRPr="008218F8">
              <w:rPr>
                <w:sz w:val="22"/>
                <w:szCs w:val="22"/>
                <w:lang w:eastAsia="en-US"/>
              </w:rPr>
              <w:t xml:space="preserve">Назначаване на подвижна секционна избирателна комисия  № 212000183 на територията на община Сливен община </w:t>
            </w:r>
            <w:r w:rsidR="008218F8" w:rsidRPr="008218F8">
              <w:rPr>
                <w:sz w:val="22"/>
                <w:szCs w:val="22"/>
                <w:lang w:eastAsia="en-US"/>
              </w:rPr>
              <w:lastRenderedPageBreak/>
              <w:t>Сливен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F9D" w:rsidRDefault="00DF7F9D" w:rsidP="00073CE8">
            <w:pPr>
              <w:spacing w:line="240" w:lineRule="auto"/>
              <w:jc w:val="center"/>
            </w:pPr>
            <w:r>
              <w:lastRenderedPageBreak/>
              <w:t>ВМ</w:t>
            </w:r>
          </w:p>
        </w:tc>
      </w:tr>
      <w:tr w:rsidR="00DF7F9D" w:rsidTr="00073CE8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F9D" w:rsidRDefault="00DF7F9D" w:rsidP="00073CE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F9D" w:rsidRPr="00B955C7" w:rsidRDefault="00DF7F9D" w:rsidP="00E526A9">
            <w:pPr>
              <w:pStyle w:val="a3"/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ОТНОСНО</w:t>
            </w:r>
            <w:r w:rsidRPr="00407C92">
              <w:rPr>
                <w:sz w:val="22"/>
                <w:szCs w:val="22"/>
                <w:lang w:eastAsia="en-US"/>
              </w:rPr>
              <w:t xml:space="preserve">: </w:t>
            </w:r>
            <w:r w:rsidR="00407C92" w:rsidRPr="00407C92">
              <w:rPr>
                <w:sz w:val="22"/>
                <w:szCs w:val="22"/>
                <w:lang w:eastAsia="en-US"/>
              </w:rPr>
              <w:t>Промяна в състава на СИК в Община Сливен по предложение на ПП „ Има такъв народ“ 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F9D" w:rsidRDefault="00DF7F9D" w:rsidP="00073CE8">
            <w:pPr>
              <w:spacing w:line="240" w:lineRule="auto"/>
              <w:jc w:val="center"/>
            </w:pPr>
            <w:r>
              <w:t>ВМ</w:t>
            </w:r>
          </w:p>
        </w:tc>
      </w:tr>
      <w:tr w:rsidR="00DF7F9D" w:rsidTr="00073CE8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F9D" w:rsidRDefault="00DF7F9D" w:rsidP="00073CE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F9D" w:rsidRPr="00B955C7" w:rsidRDefault="00DF7F9D" w:rsidP="00E526A9">
            <w:pPr>
              <w:pStyle w:val="a3"/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ОТНОСНО: </w:t>
            </w:r>
            <w:r w:rsidR="00407C92" w:rsidRPr="00407C92">
              <w:rPr>
                <w:sz w:val="22"/>
                <w:szCs w:val="22"/>
                <w:lang w:eastAsia="en-US"/>
              </w:rPr>
              <w:t>Промяна в състава на СИК в Община Нова Загора по предложение на ПП „ Има такъв народ“ 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F9D" w:rsidRDefault="00DF7F9D" w:rsidP="00073CE8">
            <w:pPr>
              <w:spacing w:line="240" w:lineRule="auto"/>
              <w:jc w:val="center"/>
            </w:pPr>
            <w:r>
              <w:t>ВМ</w:t>
            </w:r>
          </w:p>
        </w:tc>
      </w:tr>
      <w:tr w:rsidR="00DF7F9D" w:rsidTr="00073CE8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F9D" w:rsidRDefault="00DF7F9D" w:rsidP="00073CE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F9D" w:rsidRPr="00B955C7" w:rsidRDefault="00DF7F9D" w:rsidP="00E526A9">
            <w:pPr>
              <w:pStyle w:val="a3"/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ОТНОСНО</w:t>
            </w:r>
            <w:r w:rsidR="00407C92" w:rsidRPr="00407C92">
              <w:rPr>
                <w:b/>
                <w:sz w:val="22"/>
                <w:szCs w:val="22"/>
                <w:lang w:eastAsia="en-US"/>
              </w:rPr>
              <w:t xml:space="preserve">: </w:t>
            </w:r>
            <w:r w:rsidR="00407C92" w:rsidRPr="00407C92">
              <w:rPr>
                <w:sz w:val="22"/>
                <w:szCs w:val="22"/>
                <w:lang w:eastAsia="en-US"/>
              </w:rPr>
              <w:t>Промяна в състава на СИК в Община Котел по предложение на ПП „ Има такъв народ“ 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F9D" w:rsidRDefault="00DF7F9D" w:rsidP="00073CE8">
            <w:pPr>
              <w:spacing w:line="240" w:lineRule="auto"/>
              <w:jc w:val="center"/>
            </w:pPr>
            <w:r>
              <w:t>ВМ</w:t>
            </w:r>
          </w:p>
        </w:tc>
      </w:tr>
      <w:tr w:rsidR="00DF7F9D" w:rsidTr="00073CE8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F9D" w:rsidRDefault="00DF7F9D" w:rsidP="00073CE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F9D" w:rsidRPr="00B955C7" w:rsidRDefault="00DF7F9D" w:rsidP="00E526A9">
            <w:pPr>
              <w:pStyle w:val="a3"/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ОТНОСНО: </w:t>
            </w:r>
            <w:r w:rsidR="00407C92" w:rsidRPr="00407C92">
              <w:rPr>
                <w:sz w:val="22"/>
                <w:szCs w:val="22"/>
                <w:lang w:eastAsia="en-US"/>
              </w:rPr>
              <w:t>Промяна в състава на СИК в Община Твърдица по предложение на ПП „ Има такъв народ“ 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F9D" w:rsidRDefault="00DF7F9D" w:rsidP="00073CE8">
            <w:pPr>
              <w:spacing w:line="240" w:lineRule="auto"/>
              <w:jc w:val="center"/>
            </w:pPr>
            <w:r>
              <w:t>ВМ</w:t>
            </w:r>
          </w:p>
        </w:tc>
      </w:tr>
      <w:tr w:rsidR="00DF7F9D" w:rsidTr="00073CE8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F9D" w:rsidRDefault="00DF7F9D" w:rsidP="00073CE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F9D" w:rsidRPr="00B955C7" w:rsidRDefault="00DF7F9D" w:rsidP="00E526A9">
            <w:pPr>
              <w:pStyle w:val="a3"/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ОТНОСНО: </w:t>
            </w:r>
            <w:r w:rsidR="00407C92" w:rsidRPr="00407C92">
              <w:rPr>
                <w:sz w:val="22"/>
                <w:szCs w:val="22"/>
                <w:lang w:eastAsia="en-US"/>
              </w:rPr>
              <w:t>Промяна в състава на СИК в Сливен по предложение на ПП „ Движение за права и свободи“ 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F9D" w:rsidRDefault="00DF7F9D" w:rsidP="00073CE8">
            <w:pPr>
              <w:spacing w:line="240" w:lineRule="auto"/>
              <w:jc w:val="center"/>
            </w:pPr>
            <w:r>
              <w:t>ВМ</w:t>
            </w:r>
          </w:p>
        </w:tc>
      </w:tr>
      <w:tr w:rsidR="00DF7F9D" w:rsidTr="00073CE8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F9D" w:rsidRDefault="00DF7F9D" w:rsidP="00073CE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F9D" w:rsidRPr="00B955C7" w:rsidRDefault="00DF7F9D" w:rsidP="00E526A9">
            <w:pPr>
              <w:pStyle w:val="a3"/>
              <w:shd w:val="clear" w:color="auto" w:fill="FFFFFF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ОТНОСНО: </w:t>
            </w:r>
            <w:r w:rsidR="00407C92" w:rsidRPr="00407C92">
              <w:rPr>
                <w:sz w:val="22"/>
                <w:szCs w:val="22"/>
                <w:lang w:eastAsia="en-US"/>
              </w:rPr>
              <w:t>Определяне на секции за гласуване на избиратели с физически увреждания на опорно-двигателния апарат или с увреждане на зрението в Община Твърдица при произвеждане на изборите народни представители на 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F9D" w:rsidRDefault="00DF7F9D" w:rsidP="00073CE8">
            <w:pPr>
              <w:spacing w:line="240" w:lineRule="auto"/>
              <w:jc w:val="center"/>
            </w:pPr>
            <w:r>
              <w:t>ВМ</w:t>
            </w:r>
          </w:p>
        </w:tc>
      </w:tr>
    </w:tbl>
    <w:p w:rsidR="007E00CC" w:rsidRDefault="007E00CC"/>
    <w:sectPr w:rsidR="007E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86"/>
    <w:rsid w:val="00204573"/>
    <w:rsid w:val="00407C92"/>
    <w:rsid w:val="007E00CC"/>
    <w:rsid w:val="008218F8"/>
    <w:rsid w:val="008504CB"/>
    <w:rsid w:val="008B16F2"/>
    <w:rsid w:val="00B955C7"/>
    <w:rsid w:val="00C60C26"/>
    <w:rsid w:val="00C93261"/>
    <w:rsid w:val="00DF7F9D"/>
    <w:rsid w:val="00E20839"/>
    <w:rsid w:val="00E526A9"/>
    <w:rsid w:val="00E723D9"/>
    <w:rsid w:val="00E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8D49"/>
  <w15:chartTrackingRefBased/>
  <w15:docId w15:val="{3C7A7147-1482-49A1-B152-683E664F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39"/>
    <w:pPr>
      <w:suppressAutoHyphens/>
      <w:spacing w:after="200" w:line="276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839"/>
    <w:pPr>
      <w:suppressAutoHyphens w:val="0"/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E20839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6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0C2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12</cp:revision>
  <cp:lastPrinted>2022-09-23T08:57:00Z</cp:lastPrinted>
  <dcterms:created xsi:type="dcterms:W3CDTF">2022-09-21T11:10:00Z</dcterms:created>
  <dcterms:modified xsi:type="dcterms:W3CDTF">2022-09-23T09:49:00Z</dcterms:modified>
</cp:coreProperties>
</file>