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126C4C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</w:rPr>
        <w:t xml:space="preserve">ПРОТОКОЛ № </w:t>
      </w:r>
      <w:r w:rsidR="00126C4C">
        <w:rPr>
          <w:b/>
          <w:bCs/>
        </w:rPr>
        <w:t>2</w:t>
      </w:r>
      <w:r w:rsidR="00126C4C">
        <w:rPr>
          <w:b/>
          <w:bCs/>
          <w:lang w:val="en-US"/>
        </w:rPr>
        <w:t>1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126C4C">
        <w:rPr>
          <w:lang w:val="en-US"/>
        </w:rPr>
        <w:t>6</w:t>
      </w:r>
      <w:r>
        <w:t>.1</w:t>
      </w:r>
      <w:r>
        <w:rPr>
          <w:lang w:val="en-US"/>
        </w:rPr>
        <w:t>1</w:t>
      </w:r>
      <w:r>
        <w:t xml:space="preserve">.2021 г.от </w:t>
      </w:r>
      <w:r w:rsidRPr="00B5513E">
        <w:t>1</w:t>
      </w:r>
      <w:r w:rsidR="007708AE">
        <w:rPr>
          <w:lang w:val="en-US"/>
        </w:rPr>
        <w:t>6:</w:t>
      </w:r>
      <w:r w:rsidR="008B0A13">
        <w:rPr>
          <w:lang w:val="en-US"/>
        </w:rPr>
        <w:t>3</w:t>
      </w:r>
      <w:r w:rsidRPr="00B5513E">
        <w:t>0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FB7029" w:rsidRPr="008B0A13" w:rsidRDefault="007708AE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>1.</w:t>
      </w:r>
      <w:r w:rsidR="00AC25EB" w:rsidRPr="008B0A13">
        <w:rPr>
          <w:rFonts w:cs="Times New Roman"/>
          <w:szCs w:val="24"/>
        </w:rPr>
        <w:t xml:space="preserve">Проект на Решение относно : </w:t>
      </w:r>
      <w:r w:rsidRPr="008B0A13">
        <w:rPr>
          <w:rFonts w:cs="Times New Roman"/>
          <w:szCs w:val="24"/>
        </w:rPr>
        <w:t xml:space="preserve">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</w:t>
      </w:r>
      <w:r w:rsidR="00FB7029" w:rsidRPr="008B0A13">
        <w:rPr>
          <w:rFonts w:cs="Times New Roman"/>
          <w:szCs w:val="24"/>
        </w:rPr>
        <w:t>след приключване на изборите за президент и вицепрезидент и за народни представители на 14 ноември 2021 г.</w:t>
      </w:r>
    </w:p>
    <w:p w:rsidR="007708AE" w:rsidRPr="008B0A13" w:rsidRDefault="007708AE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2.</w:t>
      </w:r>
      <w:r w:rsidR="00AC25EB" w:rsidRPr="008B0A13">
        <w:rPr>
          <w:rFonts w:cs="Times New Roman"/>
          <w:szCs w:val="24"/>
        </w:rPr>
        <w:t xml:space="preserve">Проект на Решение относно: </w:t>
      </w:r>
      <w:r w:rsidR="00DF7873" w:rsidRPr="008B0A13">
        <w:rPr>
          <w:rFonts w:cs="Times New Roman"/>
          <w:szCs w:val="24"/>
        </w:rPr>
        <w:t xml:space="preserve">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</w:t>
      </w:r>
      <w:bookmarkStart w:id="0" w:name="_Hlk63889593"/>
      <w:r w:rsidR="00DF7873" w:rsidRPr="008B0A13">
        <w:rPr>
          <w:rFonts w:cs="Times New Roman"/>
          <w:szCs w:val="24"/>
        </w:rPr>
        <w:t>при произвеждане на изборите за Президент и вицепрезидент на РБ на 21 ноември 2021 г.</w:t>
      </w:r>
      <w:bookmarkEnd w:id="0"/>
    </w:p>
    <w:p w:rsidR="00AC25EB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="00AC25EB" w:rsidRPr="008B0A13">
        <w:rPr>
          <w:rFonts w:cs="Times New Roman"/>
          <w:szCs w:val="24"/>
        </w:rPr>
        <w:t xml:space="preserve">На заседанието присъстват: 13 - Елизабет Александрова </w:t>
      </w:r>
      <w:proofErr w:type="spellStart"/>
      <w:r w:rsidR="00AC25EB" w:rsidRPr="008B0A13">
        <w:rPr>
          <w:rFonts w:cs="Times New Roman"/>
          <w:szCs w:val="24"/>
        </w:rPr>
        <w:t>Кендерян</w:t>
      </w:r>
      <w:proofErr w:type="spellEnd"/>
      <w:r w:rsidR="00AC25EB" w:rsidRPr="008B0A13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AC25EB" w:rsidRPr="008B0A13">
        <w:rPr>
          <w:rFonts w:cs="Times New Roman"/>
          <w:szCs w:val="24"/>
        </w:rPr>
        <w:t>Стелли</w:t>
      </w:r>
      <w:proofErr w:type="spellEnd"/>
      <w:r w:rsidR="00AC25EB" w:rsidRPr="008B0A13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 w:rsidRPr="008B0A13">
        <w:rPr>
          <w:rFonts w:cs="Times New Roman"/>
          <w:szCs w:val="24"/>
        </w:rPr>
        <w:t>Чомпова</w:t>
      </w:r>
      <w:proofErr w:type="spellEnd"/>
      <w:r w:rsidR="00AC25EB" w:rsidRPr="008B0A13">
        <w:rPr>
          <w:rFonts w:cs="Times New Roman"/>
          <w:szCs w:val="24"/>
        </w:rPr>
        <w:t xml:space="preserve"> и </w:t>
      </w:r>
      <w:proofErr w:type="spellStart"/>
      <w:r w:rsidR="00AC25EB" w:rsidRPr="008B0A13">
        <w:rPr>
          <w:rFonts w:cs="Times New Roman"/>
          <w:szCs w:val="24"/>
        </w:rPr>
        <w:t>Mинко</w:t>
      </w:r>
      <w:proofErr w:type="spellEnd"/>
      <w:r w:rsidR="00AC25EB" w:rsidRPr="008B0A13">
        <w:rPr>
          <w:rFonts w:cs="Times New Roman"/>
          <w:szCs w:val="24"/>
        </w:rPr>
        <w:t xml:space="preserve"> Вичев Стефанов.      </w:t>
      </w:r>
    </w:p>
    <w:p w:rsidR="00AC25EB" w:rsidRPr="008B0A13" w:rsidRDefault="00AC25EB" w:rsidP="008B0A13">
      <w:pPr>
        <w:pStyle w:val="a3"/>
        <w:rPr>
          <w:rFonts w:cs="Times New Roman"/>
          <w:szCs w:val="24"/>
        </w:rPr>
      </w:pPr>
    </w:p>
    <w:p w:rsidR="00331967" w:rsidRPr="008B0A13" w:rsidRDefault="00AC25EB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>ОТСЪСТВАТ -  0</w:t>
      </w:r>
    </w:p>
    <w:p w:rsidR="006A4B3D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 xml:space="preserve">Заседанието </w:t>
      </w:r>
      <w:r w:rsidR="00B26E4E" w:rsidRPr="008B0A13">
        <w:rPr>
          <w:rFonts w:cs="Times New Roman"/>
          <w:szCs w:val="24"/>
        </w:rPr>
        <w:t xml:space="preserve">се </w:t>
      </w:r>
      <w:r w:rsidRPr="008B0A13">
        <w:rPr>
          <w:rFonts w:cs="Times New Roman"/>
          <w:szCs w:val="24"/>
        </w:rPr>
        <w:t>откри в 1</w:t>
      </w:r>
      <w:r w:rsidR="007708AE" w:rsidRPr="008B0A13">
        <w:rPr>
          <w:rFonts w:cs="Times New Roman"/>
          <w:szCs w:val="24"/>
        </w:rPr>
        <w:t>6.0</w:t>
      </w:r>
      <w:r w:rsidRPr="008B0A13">
        <w:rPr>
          <w:rFonts w:cs="Times New Roman"/>
          <w:szCs w:val="24"/>
        </w:rPr>
        <w:t>0 часа и председателствано от госпожа ЕЛИЗАБЕТ АЛЕКСАНДРОВА КЕНДЕРЯН - председател на комисията.</w:t>
      </w:r>
    </w:p>
    <w:p w:rsidR="006A4B3D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 xml:space="preserve">За водене на протокола </w:t>
      </w:r>
      <w:r w:rsidR="00B26E4E"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</w:rPr>
        <w:t>е определ</w:t>
      </w:r>
      <w:r w:rsidR="00B26E4E" w:rsidRPr="008B0A13">
        <w:rPr>
          <w:rFonts w:cs="Times New Roman"/>
          <w:szCs w:val="24"/>
        </w:rPr>
        <w:t xml:space="preserve">и </w:t>
      </w:r>
      <w:r w:rsidR="002D22AC" w:rsidRPr="008B0A13">
        <w:rPr>
          <w:rFonts w:cs="Times New Roman"/>
          <w:szCs w:val="24"/>
        </w:rPr>
        <w:t xml:space="preserve">се </w:t>
      </w:r>
      <w:r w:rsidRPr="008B0A13">
        <w:rPr>
          <w:rFonts w:cs="Times New Roman"/>
          <w:szCs w:val="24"/>
        </w:rPr>
        <w:t xml:space="preserve"> г-жа Севда Хюсеинова Османова.</w:t>
      </w:r>
    </w:p>
    <w:p w:rsidR="009A3424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>ПРЕДСЕДАТЕЛЯТ ЕЛИЗ</w:t>
      </w:r>
      <w:r w:rsidR="00B56418" w:rsidRPr="008B0A13">
        <w:rPr>
          <w:rFonts w:cs="Times New Roman"/>
          <w:szCs w:val="24"/>
        </w:rPr>
        <w:t xml:space="preserve">АБЕТ КЕНДЕРЯН - </w:t>
      </w:r>
      <w:r w:rsidRPr="008B0A13">
        <w:rPr>
          <w:rFonts w:cs="Times New Roman"/>
          <w:szCs w:val="24"/>
        </w:rPr>
        <w:t>запозна комисията с предложения</w:t>
      </w:r>
      <w:r w:rsidR="00364E91"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szCs w:val="24"/>
        </w:rPr>
        <w:t>дневен ред, включващ разглеждане на:</w:t>
      </w:r>
    </w:p>
    <w:p w:rsidR="00FB7029" w:rsidRPr="008B0A13" w:rsidRDefault="00DF7873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>1.</w:t>
      </w:r>
      <w:r w:rsidR="00AC25EB" w:rsidRPr="008B0A13">
        <w:rPr>
          <w:rFonts w:cs="Times New Roman"/>
          <w:szCs w:val="24"/>
        </w:rPr>
        <w:t xml:space="preserve">Проект на Решение относно : </w:t>
      </w:r>
      <w:r w:rsidR="007708AE" w:rsidRPr="008B0A13">
        <w:rPr>
          <w:rFonts w:cs="Times New Roman"/>
          <w:szCs w:val="24"/>
        </w:rPr>
        <w:t xml:space="preserve">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</w:t>
      </w:r>
      <w:r w:rsidR="00FB7029" w:rsidRPr="008B0A13">
        <w:rPr>
          <w:rFonts w:cs="Times New Roman"/>
          <w:szCs w:val="24"/>
        </w:rPr>
        <w:t>след приключване на изборите за президент и вицепрезидент и за народни представители на 14 ноември 2021 г.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2.</w:t>
      </w:r>
      <w:r w:rsidR="00AC25EB" w:rsidRPr="008B0A13">
        <w:rPr>
          <w:rFonts w:cs="Times New Roman"/>
          <w:szCs w:val="24"/>
        </w:rPr>
        <w:t xml:space="preserve">Проект на Решение относно: </w:t>
      </w:r>
      <w:r w:rsidRPr="008B0A13">
        <w:rPr>
          <w:rFonts w:cs="Times New Roman"/>
          <w:szCs w:val="24"/>
        </w:rPr>
        <w:t>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Президент и вицепрезидент на РБ на 21 ноември 2021 г.</w:t>
      </w:r>
    </w:p>
    <w:p w:rsidR="00AC25EB" w:rsidRPr="008B0A13" w:rsidRDefault="00AC25EB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ГЛАСУВАЛИ:</w:t>
      </w:r>
      <w:r w:rsidRPr="008B0A13">
        <w:rPr>
          <w:rFonts w:cs="Times New Roman"/>
          <w:szCs w:val="24"/>
          <w:lang w:val="en-US"/>
        </w:rPr>
        <w:t xml:space="preserve"> </w:t>
      </w:r>
      <w:r w:rsidRPr="008B0A13">
        <w:rPr>
          <w:rFonts w:cs="Times New Roman"/>
          <w:szCs w:val="24"/>
        </w:rPr>
        <w:t>13</w:t>
      </w:r>
      <w:r w:rsidRPr="008B0A13">
        <w:rPr>
          <w:rFonts w:cs="Times New Roman"/>
          <w:szCs w:val="24"/>
          <w:lang w:val="en-US"/>
        </w:rPr>
        <w:t xml:space="preserve"> - </w:t>
      </w:r>
      <w:r w:rsidRPr="008B0A13">
        <w:rPr>
          <w:rFonts w:cs="Times New Roman"/>
          <w:szCs w:val="24"/>
        </w:rPr>
        <w:t xml:space="preserve">Елизабет Александрова </w:t>
      </w:r>
      <w:proofErr w:type="spellStart"/>
      <w:r w:rsidRPr="008B0A13">
        <w:rPr>
          <w:rFonts w:cs="Times New Roman"/>
          <w:szCs w:val="24"/>
        </w:rPr>
        <w:t>Кендерян</w:t>
      </w:r>
      <w:proofErr w:type="spellEnd"/>
      <w:r w:rsidRPr="008B0A13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Pr="008B0A13">
        <w:rPr>
          <w:rFonts w:cs="Times New Roman"/>
          <w:szCs w:val="24"/>
        </w:rPr>
        <w:t>Стелли</w:t>
      </w:r>
      <w:proofErr w:type="spellEnd"/>
      <w:r w:rsidRPr="008B0A13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</w:t>
      </w:r>
      <w:r w:rsidRPr="008B0A13">
        <w:rPr>
          <w:rFonts w:cs="Times New Roman"/>
          <w:szCs w:val="24"/>
          <w:lang w:val="en-US"/>
        </w:rPr>
        <w:t xml:space="preserve">, </w:t>
      </w:r>
      <w:r w:rsidRPr="008B0A13">
        <w:rPr>
          <w:rFonts w:cs="Times New Roman"/>
          <w:szCs w:val="24"/>
        </w:rPr>
        <w:t>Тодор Димитров Тодоров, Даниела Иванчева Василева, Венета Стефанова Манолова – Драганова, Атанас Иванов Митев</w:t>
      </w:r>
      <w:r w:rsidRPr="008B0A13">
        <w:rPr>
          <w:rFonts w:cs="Times New Roman"/>
          <w:szCs w:val="24"/>
          <w:lang w:val="en-US"/>
        </w:rPr>
        <w:t>,</w:t>
      </w:r>
      <w:r w:rsidRPr="008B0A13">
        <w:rPr>
          <w:rFonts w:cs="Times New Roman"/>
          <w:szCs w:val="24"/>
        </w:rPr>
        <w:t xml:space="preserve">  Мария Асенова </w:t>
      </w:r>
      <w:proofErr w:type="spellStart"/>
      <w:r w:rsidRPr="008B0A13">
        <w:rPr>
          <w:rFonts w:cs="Times New Roman"/>
          <w:szCs w:val="24"/>
        </w:rPr>
        <w:t>Чомпова</w:t>
      </w:r>
      <w:proofErr w:type="spellEnd"/>
      <w:r w:rsidRPr="008B0A13">
        <w:rPr>
          <w:rFonts w:cs="Times New Roman"/>
          <w:szCs w:val="24"/>
        </w:rPr>
        <w:t xml:space="preserve"> и </w:t>
      </w:r>
      <w:proofErr w:type="spellStart"/>
      <w:r w:rsidRPr="008B0A13">
        <w:rPr>
          <w:rFonts w:cs="Times New Roman"/>
          <w:szCs w:val="24"/>
        </w:rPr>
        <w:t>Mинко</w:t>
      </w:r>
      <w:proofErr w:type="spellEnd"/>
      <w:r w:rsidRPr="008B0A13">
        <w:rPr>
          <w:rFonts w:cs="Times New Roman"/>
          <w:szCs w:val="24"/>
        </w:rPr>
        <w:t xml:space="preserve"> Вичев Стефанов.</w:t>
      </w:r>
    </w:p>
    <w:p w:rsidR="00AC25EB" w:rsidRPr="008B0A13" w:rsidRDefault="00AC25EB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 xml:space="preserve">      </w:t>
      </w:r>
      <w:r w:rsidRPr="008B0A13">
        <w:rPr>
          <w:rFonts w:cs="Times New Roman"/>
          <w:szCs w:val="24"/>
          <w:lang w:val="en-US"/>
        </w:rPr>
        <w:t xml:space="preserve">    </w:t>
      </w:r>
    </w:p>
    <w:p w:rsidR="00FB7029" w:rsidRPr="008B0A13" w:rsidRDefault="006A4B3D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b/>
          <w:szCs w:val="24"/>
          <w:u w:val="single"/>
        </w:rPr>
        <w:t xml:space="preserve">По т.1 от Дневния ред- </w:t>
      </w:r>
      <w:r w:rsidR="002D22AC" w:rsidRPr="008B0A13">
        <w:rPr>
          <w:rFonts w:cs="Times New Roman"/>
          <w:b/>
          <w:szCs w:val="24"/>
          <w:u w:val="single"/>
        </w:rPr>
        <w:t>с</w:t>
      </w:r>
      <w:r w:rsidR="004A4B0E" w:rsidRPr="008B0A13">
        <w:rPr>
          <w:rFonts w:cs="Times New Roman"/>
          <w:szCs w:val="24"/>
        </w:rPr>
        <w:t xml:space="preserve">е </w:t>
      </w:r>
      <w:r w:rsidRPr="008B0A13">
        <w:rPr>
          <w:rFonts w:cs="Times New Roman"/>
          <w:szCs w:val="24"/>
        </w:rPr>
        <w:t xml:space="preserve"> прочете от г-жа Елизабет </w:t>
      </w:r>
      <w:proofErr w:type="spellStart"/>
      <w:r w:rsidRPr="008B0A13">
        <w:rPr>
          <w:rFonts w:cs="Times New Roman"/>
          <w:szCs w:val="24"/>
        </w:rPr>
        <w:t>Кендерян</w:t>
      </w:r>
      <w:proofErr w:type="spellEnd"/>
      <w:r w:rsidRPr="008B0A13">
        <w:rPr>
          <w:rFonts w:cs="Times New Roman"/>
          <w:szCs w:val="24"/>
        </w:rPr>
        <w:t xml:space="preserve"> -</w:t>
      </w:r>
      <w:r w:rsidR="00DF7873" w:rsidRPr="008B0A13">
        <w:rPr>
          <w:rFonts w:cs="Times New Roman"/>
          <w:szCs w:val="24"/>
        </w:rPr>
        <w:t xml:space="preserve"> Проект на Решение относно: 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</w:t>
      </w:r>
      <w:r w:rsidR="00DF7873" w:rsidRPr="008B0A13">
        <w:rPr>
          <w:rFonts w:cs="Times New Roman"/>
          <w:szCs w:val="24"/>
        </w:rPr>
        <w:lastRenderedPageBreak/>
        <w:t xml:space="preserve">Сливен на ТЗ”ГРАО” - Сливен </w:t>
      </w:r>
      <w:r w:rsidR="00FB7029" w:rsidRPr="008B0A13">
        <w:rPr>
          <w:rFonts w:cs="Times New Roman"/>
          <w:szCs w:val="24"/>
        </w:rPr>
        <w:t>след приключване на изборите за президент и вицепрезидент и за народни представители на 14 ноември 2021 г.</w:t>
      </w:r>
    </w:p>
    <w:p w:rsidR="00DF7873" w:rsidRPr="008B0A13" w:rsidRDefault="006A4B3D" w:rsidP="008B0A13">
      <w:pPr>
        <w:pStyle w:val="a3"/>
        <w:rPr>
          <w:rFonts w:cs="Times New Roman"/>
          <w:szCs w:val="24"/>
        </w:rPr>
      </w:pPr>
      <w:proofErr w:type="spellStart"/>
      <w:proofErr w:type="gram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>.</w:t>
      </w:r>
      <w:proofErr w:type="gram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="002D22AC" w:rsidRPr="008B0A13">
        <w:rPr>
          <w:rFonts w:cs="Times New Roman"/>
          <w:szCs w:val="24"/>
        </w:rPr>
        <w:t xml:space="preserve">се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="002D22AC"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="00DF7873" w:rsidRPr="008B0A13">
        <w:rPr>
          <w:rFonts w:cs="Times New Roman"/>
          <w:szCs w:val="24"/>
        </w:rPr>
        <w:t>       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b/>
          <w:bCs/>
          <w:szCs w:val="24"/>
        </w:rPr>
        <w:t>РИК Сливен упълномощава следните своите представители: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НИКОЛАЙ ГОСПОДИНОВ САНДЕВ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ТОДОР ДИМИТРОВ ТОДОРОВ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МИНКО ВИЧЕВ СТЕФАНОВ</w:t>
      </w:r>
    </w:p>
    <w:p w:rsidR="00DF7873" w:rsidRPr="008B0A13" w:rsidRDefault="00DF7873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При предаване на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Сливен.</w:t>
      </w:r>
    </w:p>
    <w:p w:rsidR="00AC25EB" w:rsidRPr="008B0A13" w:rsidRDefault="00AC25EB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92FFF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="00E92FFF" w:rsidRPr="008B0A13">
        <w:rPr>
          <w:rFonts w:cs="Times New Roman"/>
          <w:szCs w:val="24"/>
        </w:rPr>
        <w:t>ГЛАСУВАЛИ:</w:t>
      </w:r>
      <w:r w:rsidR="00E92FFF" w:rsidRPr="008B0A13">
        <w:rPr>
          <w:rFonts w:cs="Times New Roman"/>
          <w:szCs w:val="24"/>
          <w:lang w:val="en-US"/>
        </w:rPr>
        <w:t xml:space="preserve"> 13 -</w:t>
      </w:r>
      <w:r w:rsidR="00E92FFF" w:rsidRPr="008B0A13">
        <w:rPr>
          <w:rFonts w:cs="Times New Roman"/>
          <w:szCs w:val="24"/>
        </w:rPr>
        <w:t xml:space="preserve"> Елизабет Александрова </w:t>
      </w:r>
      <w:proofErr w:type="spellStart"/>
      <w:r w:rsidR="00E92FFF" w:rsidRPr="008B0A13">
        <w:rPr>
          <w:rFonts w:cs="Times New Roman"/>
          <w:szCs w:val="24"/>
        </w:rPr>
        <w:t>Кендерян</w:t>
      </w:r>
      <w:proofErr w:type="spellEnd"/>
      <w:r w:rsidR="00E92FFF" w:rsidRPr="008B0A13">
        <w:rPr>
          <w:rFonts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8B0A13">
        <w:rPr>
          <w:rFonts w:cs="Times New Roman"/>
          <w:szCs w:val="24"/>
        </w:rPr>
        <w:t>Стелли</w:t>
      </w:r>
      <w:proofErr w:type="spellEnd"/>
      <w:r w:rsidR="00E92FFF" w:rsidRPr="008B0A13">
        <w:rPr>
          <w:rFonts w:cs="Times New Roman"/>
          <w:szCs w:val="24"/>
        </w:rPr>
        <w:t xml:space="preserve"> Славова Стефанова, Фатме Фикретова Мустафова, Николай Господинов Сандев</w:t>
      </w:r>
      <w:r w:rsidR="00E92FFF" w:rsidRPr="008B0A13">
        <w:rPr>
          <w:rFonts w:cs="Times New Roman"/>
          <w:szCs w:val="24"/>
          <w:lang w:val="en-US"/>
        </w:rPr>
        <w:t xml:space="preserve">, </w:t>
      </w:r>
      <w:r w:rsidR="00E92FFF" w:rsidRPr="008B0A13">
        <w:rPr>
          <w:rFonts w:cs="Times New Roman"/>
          <w:szCs w:val="24"/>
        </w:rPr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8B0A13">
        <w:rPr>
          <w:rFonts w:cs="Times New Roman"/>
          <w:szCs w:val="24"/>
          <w:lang w:val="en-US"/>
        </w:rPr>
        <w:t>,</w:t>
      </w:r>
      <w:r w:rsidR="00E92FFF" w:rsidRPr="008B0A13">
        <w:rPr>
          <w:rFonts w:cs="Times New Roman"/>
          <w:szCs w:val="24"/>
        </w:rPr>
        <w:t xml:space="preserve">  Мария Асенова </w:t>
      </w:r>
      <w:proofErr w:type="spellStart"/>
      <w:r w:rsidR="00E92FFF" w:rsidRPr="008B0A13">
        <w:rPr>
          <w:rFonts w:cs="Times New Roman"/>
          <w:szCs w:val="24"/>
        </w:rPr>
        <w:t>Чомпова</w:t>
      </w:r>
      <w:proofErr w:type="spellEnd"/>
      <w:r w:rsidR="00E92FFF" w:rsidRPr="008B0A13">
        <w:rPr>
          <w:rFonts w:cs="Times New Roman"/>
          <w:szCs w:val="24"/>
        </w:rPr>
        <w:t xml:space="preserve"> и </w:t>
      </w:r>
      <w:proofErr w:type="spellStart"/>
      <w:r w:rsidR="00E92FFF" w:rsidRPr="008B0A13">
        <w:rPr>
          <w:rFonts w:cs="Times New Roman"/>
          <w:szCs w:val="24"/>
        </w:rPr>
        <w:t>Mинко</w:t>
      </w:r>
      <w:proofErr w:type="spellEnd"/>
      <w:r w:rsidR="00E92FFF" w:rsidRPr="008B0A13">
        <w:rPr>
          <w:rFonts w:cs="Times New Roman"/>
          <w:szCs w:val="24"/>
        </w:rPr>
        <w:t xml:space="preserve"> Вичев Стефанов.</w:t>
      </w:r>
      <w:r w:rsidR="00E92FFF" w:rsidRPr="008B0A13">
        <w:rPr>
          <w:rFonts w:cs="Times New Roman"/>
          <w:szCs w:val="24"/>
        </w:rPr>
        <w:tab/>
        <w:t xml:space="preserve">                         </w:t>
      </w:r>
    </w:p>
    <w:p w:rsidR="00E92FFF" w:rsidRPr="008B0A13" w:rsidRDefault="00E92FFF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 xml:space="preserve">     </w:t>
      </w:r>
      <w:r w:rsidRPr="008B0A13">
        <w:rPr>
          <w:rFonts w:cs="Times New Roman"/>
          <w:szCs w:val="24"/>
        </w:rPr>
        <w:tab/>
        <w:t>ЗА –</w:t>
      </w:r>
      <w:r w:rsidRPr="008B0A13">
        <w:rPr>
          <w:rFonts w:cs="Times New Roman"/>
          <w:szCs w:val="24"/>
          <w:lang w:val="en-US"/>
        </w:rPr>
        <w:t>13</w:t>
      </w:r>
    </w:p>
    <w:p w:rsidR="00E92FFF" w:rsidRPr="008B0A13" w:rsidRDefault="00E92FFF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  <w:t>ПРОТИВ - 0</w:t>
      </w:r>
    </w:p>
    <w:p w:rsidR="006A4B3D" w:rsidRPr="008B0A13" w:rsidRDefault="006A4B3D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="00276D63" w:rsidRPr="008B0A13">
        <w:rPr>
          <w:rFonts w:cs="Times New Roman"/>
          <w:b/>
          <w:szCs w:val="24"/>
        </w:rPr>
        <w:t>Решение №</w:t>
      </w:r>
      <w:r w:rsidR="00DF7873" w:rsidRPr="008B0A13">
        <w:rPr>
          <w:rFonts w:cs="Times New Roman"/>
          <w:b/>
          <w:szCs w:val="24"/>
        </w:rPr>
        <w:t xml:space="preserve"> 201</w:t>
      </w:r>
      <w:r w:rsidRPr="008B0A13">
        <w:rPr>
          <w:rFonts w:cs="Times New Roman"/>
          <w:szCs w:val="24"/>
        </w:rPr>
        <w:t xml:space="preserve"> </w:t>
      </w:r>
      <w:r w:rsidR="00DF7873" w:rsidRPr="008B0A13">
        <w:rPr>
          <w:rFonts w:cs="Times New Roman"/>
          <w:b/>
          <w:szCs w:val="24"/>
        </w:rPr>
        <w:t>ПВР - 16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</w:t>
      </w:r>
      <w:r w:rsidR="00FF6666"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</w:rPr>
        <w:t>е прие</w:t>
      </w:r>
      <w:r w:rsidR="00FF6666" w:rsidRPr="008B0A13">
        <w:rPr>
          <w:rFonts w:cs="Times New Roman"/>
          <w:szCs w:val="24"/>
        </w:rPr>
        <w:t>.</w:t>
      </w:r>
    </w:p>
    <w:p w:rsidR="006A4B3D" w:rsidRPr="008B0A13" w:rsidRDefault="006A4B3D" w:rsidP="008B0A13">
      <w:pPr>
        <w:pStyle w:val="a3"/>
        <w:rPr>
          <w:rFonts w:cs="Times New Roman"/>
          <w:szCs w:val="24"/>
          <w:shd w:val="clear" w:color="auto" w:fill="FFFFFF"/>
          <w:lang w:val="en-US"/>
        </w:rPr>
      </w:pPr>
    </w:p>
    <w:p w:rsidR="00DF7873" w:rsidRPr="008B0A13" w:rsidRDefault="006A4B3D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ab/>
      </w:r>
      <w:r w:rsidRPr="008B0A13">
        <w:rPr>
          <w:rFonts w:cs="Times New Roman"/>
          <w:b/>
          <w:szCs w:val="24"/>
          <w:u w:val="single"/>
        </w:rPr>
        <w:t xml:space="preserve">По т.2 от Дневния ред- </w:t>
      </w:r>
      <w:r w:rsidR="002D22AC" w:rsidRPr="008B0A13">
        <w:rPr>
          <w:rFonts w:cs="Times New Roman"/>
          <w:b/>
          <w:szCs w:val="24"/>
          <w:u w:val="single"/>
        </w:rPr>
        <w:t>с</w:t>
      </w:r>
      <w:r w:rsidR="004A4B0E" w:rsidRPr="008B0A13">
        <w:rPr>
          <w:rFonts w:cs="Times New Roman"/>
          <w:szCs w:val="24"/>
        </w:rPr>
        <w:t xml:space="preserve">е </w:t>
      </w:r>
      <w:r w:rsidRPr="008B0A13">
        <w:rPr>
          <w:rFonts w:cs="Times New Roman"/>
          <w:szCs w:val="24"/>
        </w:rPr>
        <w:t xml:space="preserve"> прочете от г-жа </w:t>
      </w:r>
      <w:r w:rsidR="00AC43C8" w:rsidRPr="008B0A13">
        <w:rPr>
          <w:rFonts w:cs="Times New Roman"/>
          <w:szCs w:val="24"/>
        </w:rPr>
        <w:t>Росица Тодорова</w:t>
      </w:r>
      <w:r w:rsidR="00940448" w:rsidRPr="008B0A13">
        <w:rPr>
          <w:rFonts w:cs="Times New Roman"/>
          <w:szCs w:val="24"/>
        </w:rPr>
        <w:t xml:space="preserve"> </w:t>
      </w:r>
      <w:r w:rsidRPr="008B0A13">
        <w:rPr>
          <w:rFonts w:cs="Times New Roman"/>
          <w:szCs w:val="24"/>
        </w:rPr>
        <w:t xml:space="preserve">- Проект на Решение относно : </w:t>
      </w:r>
      <w:r w:rsidR="00DF7873" w:rsidRPr="008B0A13">
        <w:rPr>
          <w:rFonts w:cs="Times New Roman"/>
          <w:szCs w:val="24"/>
        </w:rPr>
        <w:t>Привличане на технически сътрудници за подпомагане работа на РИК 21 – Сливен с привличане на технически сътрудници при приемането на протоколите от СИК след края на изборния ден и подготовката за предаването на книжата в ЦИК при произвеждане на изборите за Президент и вицепрезидент на РБ на 21 ноември 2021 г.</w:t>
      </w:r>
    </w:p>
    <w:p w:rsidR="001A1897" w:rsidRPr="008B0A13" w:rsidRDefault="006A4B3D" w:rsidP="008B0A13">
      <w:pPr>
        <w:pStyle w:val="a3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8B0A13">
        <w:rPr>
          <w:rFonts w:cs="Times New Roman"/>
          <w:szCs w:val="24"/>
          <w:lang w:val="en-US"/>
        </w:rPr>
        <w:t>След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запознаване</w:t>
      </w:r>
      <w:proofErr w:type="spellEnd"/>
      <w:r w:rsidRPr="008B0A13">
        <w:rPr>
          <w:rFonts w:cs="Times New Roman"/>
          <w:szCs w:val="24"/>
          <w:lang w:val="en-US"/>
        </w:rPr>
        <w:t xml:space="preserve"> с </w:t>
      </w:r>
      <w:proofErr w:type="spellStart"/>
      <w:r w:rsidRPr="008B0A13">
        <w:rPr>
          <w:rFonts w:cs="Times New Roman"/>
          <w:szCs w:val="24"/>
          <w:lang w:val="en-US"/>
        </w:rPr>
        <w:t>проекта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председателят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предостави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членовете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възможност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да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изразят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становище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направеното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предложение</w:t>
      </w:r>
      <w:proofErr w:type="spellEnd"/>
      <w:r w:rsidRPr="008B0A13">
        <w:rPr>
          <w:rFonts w:cs="Times New Roman"/>
          <w:szCs w:val="24"/>
          <w:lang w:val="en-US"/>
        </w:rPr>
        <w:t>.</w:t>
      </w:r>
      <w:proofErr w:type="gram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Такива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не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постъпиха</w:t>
      </w:r>
      <w:proofErr w:type="spellEnd"/>
      <w:r w:rsidRPr="008B0A13">
        <w:rPr>
          <w:rFonts w:cs="Times New Roman"/>
          <w:szCs w:val="24"/>
          <w:lang w:val="en-US"/>
        </w:rPr>
        <w:t xml:space="preserve">, </w:t>
      </w:r>
      <w:proofErr w:type="spellStart"/>
      <w:r w:rsidRPr="008B0A13">
        <w:rPr>
          <w:rFonts w:cs="Times New Roman"/>
          <w:szCs w:val="24"/>
          <w:lang w:val="en-US"/>
        </w:rPr>
        <w:t>поради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което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r w:rsidR="002D22AC" w:rsidRPr="008B0A13">
        <w:rPr>
          <w:rFonts w:cs="Times New Roman"/>
          <w:szCs w:val="24"/>
        </w:rPr>
        <w:t>с</w:t>
      </w:r>
      <w:r w:rsidRPr="008B0A13">
        <w:rPr>
          <w:rFonts w:cs="Times New Roman"/>
          <w:szCs w:val="24"/>
          <w:lang w:val="en-US"/>
        </w:rPr>
        <w:t xml:space="preserve">е </w:t>
      </w:r>
      <w:proofErr w:type="spellStart"/>
      <w:r w:rsidRPr="008B0A13">
        <w:rPr>
          <w:rFonts w:cs="Times New Roman"/>
          <w:szCs w:val="24"/>
          <w:lang w:val="en-US"/>
        </w:rPr>
        <w:t>подлож</w:t>
      </w:r>
      <w:proofErr w:type="spellEnd"/>
      <w:r w:rsidR="002D22AC" w:rsidRPr="008B0A13">
        <w:rPr>
          <w:rFonts w:cs="Times New Roman"/>
          <w:szCs w:val="24"/>
        </w:rPr>
        <w:t xml:space="preserve">и </w:t>
      </w:r>
      <w:proofErr w:type="spellStart"/>
      <w:r w:rsidRPr="008B0A13">
        <w:rPr>
          <w:rFonts w:cs="Times New Roman"/>
          <w:szCs w:val="24"/>
          <w:lang w:val="en-US"/>
        </w:rPr>
        <w:t>на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гласуване</w:t>
      </w:r>
      <w:proofErr w:type="spellEnd"/>
      <w:r w:rsidRPr="008B0A13">
        <w:rPr>
          <w:rFonts w:cs="Times New Roman"/>
          <w:szCs w:val="24"/>
          <w:lang w:val="en-US"/>
        </w:rPr>
        <w:t xml:space="preserve"> и </w:t>
      </w:r>
      <w:proofErr w:type="spellStart"/>
      <w:r w:rsidRPr="008B0A13">
        <w:rPr>
          <w:rFonts w:cs="Times New Roman"/>
          <w:szCs w:val="24"/>
          <w:lang w:val="en-US"/>
        </w:rPr>
        <w:t>комисията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прие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следното</w:t>
      </w:r>
      <w:proofErr w:type="spellEnd"/>
      <w:r w:rsidRPr="008B0A13">
        <w:rPr>
          <w:rFonts w:cs="Times New Roman"/>
          <w:szCs w:val="24"/>
          <w:lang w:val="en-US"/>
        </w:rPr>
        <w:t xml:space="preserve"> </w:t>
      </w:r>
      <w:proofErr w:type="spellStart"/>
      <w:r w:rsidRPr="008B0A13">
        <w:rPr>
          <w:rFonts w:cs="Times New Roman"/>
          <w:szCs w:val="24"/>
          <w:lang w:val="en-US"/>
        </w:rPr>
        <w:t>решение</w:t>
      </w:r>
      <w:proofErr w:type="spellEnd"/>
      <w:r w:rsidRPr="008B0A13">
        <w:rPr>
          <w:rFonts w:cs="Times New Roman"/>
          <w:szCs w:val="24"/>
          <w:lang w:val="en-US"/>
        </w:rPr>
        <w:t>:</w:t>
      </w:r>
      <w:r w:rsidR="001A1897" w:rsidRPr="008B0A13">
        <w:rPr>
          <w:rFonts w:eastAsia="Calibri" w:cs="Times New Roman"/>
          <w:szCs w:val="24"/>
        </w:rPr>
        <w:tab/>
      </w:r>
    </w:p>
    <w:p w:rsidR="00702F21" w:rsidRPr="008B0A13" w:rsidRDefault="00702F21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 xml:space="preserve">1. Да се създаде работна група, състояща се от две лица – технически сътрудници за изборният ден на 21.11.2021г.  при произвеждане на изборите за Президент и вицепрезидент на РБ  на 21 ноември 2021г. </w:t>
      </w:r>
    </w:p>
    <w:p w:rsidR="00702F21" w:rsidRPr="008B0A13" w:rsidRDefault="00702F21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 xml:space="preserve">2. Председателят на РИК 21 - Сливен да направи писмено предложение до Областен управител – Сливен за сключване на граждански договори за работната група по т.1 с месечни възнаграждения, определени съобразно методиката по чл. 57, ал. 1, т. 7 от Изборния кодекс и съобразно Решение № 542-ПВР/НС от 16 септември 2021 г. на Централната избирателна комисия, със следните лица  : </w:t>
      </w:r>
    </w:p>
    <w:p w:rsidR="00702F21" w:rsidRPr="008B0A13" w:rsidRDefault="00702F21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а/ ВЕСЕЛИНА ГЕОРГИЕВА ГЕРЕНОВА – СТЕФАНОВА – технически сътрудник;</w:t>
      </w:r>
    </w:p>
    <w:p w:rsidR="00702F21" w:rsidRPr="008B0A13" w:rsidRDefault="00702F21" w:rsidP="008B0A13">
      <w:pPr>
        <w:pStyle w:val="a3"/>
        <w:rPr>
          <w:rFonts w:cs="Times New Roman"/>
          <w:szCs w:val="24"/>
        </w:rPr>
      </w:pPr>
      <w:r w:rsidRPr="008B0A13">
        <w:rPr>
          <w:rFonts w:cs="Times New Roman"/>
          <w:szCs w:val="24"/>
        </w:rPr>
        <w:t>б/ РОСЕН ГИНЧЕВ СТЕФАНОВ –технически сътрудник;</w:t>
      </w:r>
    </w:p>
    <w:p w:rsidR="00E92FFF" w:rsidRPr="008B0A13" w:rsidRDefault="00E92FFF" w:rsidP="008B0A13">
      <w:pPr>
        <w:pStyle w:val="a3"/>
        <w:rPr>
          <w:rFonts w:eastAsia="Calibri" w:cs="Times New Roman"/>
          <w:szCs w:val="24"/>
        </w:rPr>
      </w:pPr>
      <w:r w:rsidRPr="008B0A13">
        <w:rPr>
          <w:rFonts w:eastAsia="Calibri" w:cs="Times New Roman"/>
          <w:szCs w:val="24"/>
        </w:rPr>
        <w:t xml:space="preserve"> </w:t>
      </w:r>
      <w:r w:rsidRPr="008B0A13">
        <w:rPr>
          <w:rFonts w:eastAsia="Calibri" w:cs="Times New Roman"/>
          <w:szCs w:val="24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E92FFF" w:rsidRPr="008B0A13" w:rsidRDefault="000E46E8" w:rsidP="008B0A13">
      <w:pPr>
        <w:pStyle w:val="a3"/>
        <w:rPr>
          <w:rFonts w:eastAsia="Calibri" w:cs="Times New Roman"/>
          <w:szCs w:val="24"/>
        </w:rPr>
      </w:pPr>
      <w:r w:rsidRPr="008B0A13">
        <w:rPr>
          <w:rFonts w:eastAsia="Calibri" w:cs="Times New Roman"/>
          <w:szCs w:val="24"/>
        </w:rPr>
        <w:tab/>
      </w:r>
      <w:r w:rsidR="00E92FFF" w:rsidRPr="008B0A13">
        <w:rPr>
          <w:rFonts w:eastAsia="Calibri" w:cs="Times New Roman"/>
          <w:szCs w:val="24"/>
        </w:rPr>
        <w:t>ГЛАСУВАЛИ:</w:t>
      </w:r>
      <w:r w:rsidR="00E92FFF" w:rsidRPr="008B0A13">
        <w:rPr>
          <w:rFonts w:eastAsia="Calibri" w:cs="Times New Roman"/>
          <w:szCs w:val="24"/>
          <w:lang w:val="en-US"/>
        </w:rPr>
        <w:t xml:space="preserve"> 13 -</w:t>
      </w:r>
      <w:r w:rsidR="00E92FFF" w:rsidRPr="008B0A13">
        <w:rPr>
          <w:rFonts w:eastAsia="Calibri" w:cs="Times New Roman"/>
          <w:szCs w:val="24"/>
        </w:rPr>
        <w:t xml:space="preserve"> Елизабет Александрова </w:t>
      </w:r>
      <w:proofErr w:type="spellStart"/>
      <w:r w:rsidR="00E92FFF" w:rsidRPr="008B0A13">
        <w:rPr>
          <w:rFonts w:eastAsia="Calibri" w:cs="Times New Roman"/>
          <w:szCs w:val="24"/>
        </w:rPr>
        <w:t>Кендерян</w:t>
      </w:r>
      <w:proofErr w:type="spellEnd"/>
      <w:r w:rsidR="00E92FFF" w:rsidRPr="008B0A13">
        <w:rPr>
          <w:rFonts w:eastAsia="Calibri" w:cs="Times New Roman"/>
          <w:szCs w:val="24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8B0A13">
        <w:rPr>
          <w:rFonts w:eastAsia="Calibri" w:cs="Times New Roman"/>
          <w:szCs w:val="24"/>
        </w:rPr>
        <w:t>Стелли</w:t>
      </w:r>
      <w:proofErr w:type="spellEnd"/>
      <w:r w:rsidR="00E92FFF" w:rsidRPr="008B0A13">
        <w:rPr>
          <w:rFonts w:eastAsia="Calibri" w:cs="Times New Roman"/>
          <w:szCs w:val="24"/>
        </w:rPr>
        <w:t xml:space="preserve"> Славова Стефанова, Фатме Фикретова Мустафова, Николай Господинов Сандев</w:t>
      </w:r>
      <w:r w:rsidR="00E92FFF" w:rsidRPr="008B0A13">
        <w:rPr>
          <w:rFonts w:eastAsia="Calibri" w:cs="Times New Roman"/>
          <w:szCs w:val="24"/>
          <w:lang w:val="en-US"/>
        </w:rPr>
        <w:t xml:space="preserve">, </w:t>
      </w:r>
      <w:r w:rsidR="00E92FFF" w:rsidRPr="008B0A13">
        <w:rPr>
          <w:rFonts w:eastAsia="Calibri" w:cs="Times New Roman"/>
          <w:szCs w:val="24"/>
        </w:rPr>
        <w:t xml:space="preserve">Тодор </w:t>
      </w:r>
      <w:r w:rsidR="00E92FFF" w:rsidRPr="008B0A13">
        <w:rPr>
          <w:rFonts w:eastAsia="Calibri" w:cs="Times New Roman"/>
          <w:szCs w:val="24"/>
        </w:rPr>
        <w:lastRenderedPageBreak/>
        <w:t>Димитров Тодоров, Даниела Иванчева Василева, Венета Стефанова Манолова – Драганова, Атанас Иванов Митев</w:t>
      </w:r>
      <w:r w:rsidR="00E92FFF" w:rsidRPr="008B0A13">
        <w:rPr>
          <w:rFonts w:eastAsia="Calibri" w:cs="Times New Roman"/>
          <w:szCs w:val="24"/>
          <w:lang w:val="en-US"/>
        </w:rPr>
        <w:t>,</w:t>
      </w:r>
      <w:r w:rsidR="00E92FFF" w:rsidRPr="008B0A13">
        <w:rPr>
          <w:rFonts w:eastAsia="Calibri" w:cs="Times New Roman"/>
          <w:szCs w:val="24"/>
        </w:rPr>
        <w:t xml:space="preserve">  Мария Асенова </w:t>
      </w:r>
      <w:proofErr w:type="spellStart"/>
      <w:r w:rsidR="00E92FFF" w:rsidRPr="008B0A13">
        <w:rPr>
          <w:rFonts w:eastAsia="Calibri" w:cs="Times New Roman"/>
          <w:szCs w:val="24"/>
        </w:rPr>
        <w:t>Чомпова</w:t>
      </w:r>
      <w:proofErr w:type="spellEnd"/>
      <w:r w:rsidR="00E92FFF" w:rsidRPr="008B0A13">
        <w:rPr>
          <w:rFonts w:eastAsia="Calibri" w:cs="Times New Roman"/>
          <w:szCs w:val="24"/>
        </w:rPr>
        <w:t xml:space="preserve"> и </w:t>
      </w:r>
      <w:proofErr w:type="spellStart"/>
      <w:r w:rsidR="00E92FFF" w:rsidRPr="008B0A13">
        <w:rPr>
          <w:rFonts w:eastAsia="Calibri" w:cs="Times New Roman"/>
          <w:szCs w:val="24"/>
        </w:rPr>
        <w:t>Mинко</w:t>
      </w:r>
      <w:proofErr w:type="spellEnd"/>
      <w:r w:rsidR="00E92FFF" w:rsidRPr="008B0A13">
        <w:rPr>
          <w:rFonts w:eastAsia="Calibri" w:cs="Times New Roman"/>
          <w:szCs w:val="24"/>
        </w:rPr>
        <w:t xml:space="preserve"> Вичев Стефанов.</w:t>
      </w:r>
      <w:r w:rsidR="00E92FFF" w:rsidRPr="008B0A13">
        <w:rPr>
          <w:rFonts w:eastAsia="Calibri" w:cs="Times New Roman"/>
          <w:szCs w:val="24"/>
        </w:rPr>
        <w:tab/>
        <w:t xml:space="preserve">                         </w:t>
      </w:r>
    </w:p>
    <w:p w:rsidR="00E92FFF" w:rsidRPr="008B0A13" w:rsidRDefault="00E92FFF" w:rsidP="008B0A13">
      <w:pPr>
        <w:pStyle w:val="a3"/>
        <w:rPr>
          <w:rFonts w:eastAsia="Calibri" w:cs="Times New Roman"/>
          <w:szCs w:val="24"/>
          <w:lang w:val="en-US"/>
        </w:rPr>
      </w:pPr>
      <w:r w:rsidRPr="008B0A13">
        <w:rPr>
          <w:rFonts w:eastAsia="Calibri" w:cs="Times New Roman"/>
          <w:szCs w:val="24"/>
        </w:rPr>
        <w:t xml:space="preserve">     </w:t>
      </w:r>
      <w:r w:rsidRPr="008B0A13">
        <w:rPr>
          <w:rFonts w:eastAsia="Calibri" w:cs="Times New Roman"/>
          <w:szCs w:val="24"/>
        </w:rPr>
        <w:tab/>
        <w:t>ЗА –</w:t>
      </w:r>
      <w:r w:rsidRPr="008B0A13">
        <w:rPr>
          <w:rFonts w:eastAsia="Calibri" w:cs="Times New Roman"/>
          <w:szCs w:val="24"/>
          <w:lang w:val="en-US"/>
        </w:rPr>
        <w:t>13</w:t>
      </w:r>
    </w:p>
    <w:p w:rsidR="00E92FFF" w:rsidRPr="008B0A13" w:rsidRDefault="00E92FFF" w:rsidP="008B0A13">
      <w:pPr>
        <w:pStyle w:val="a3"/>
        <w:rPr>
          <w:rFonts w:eastAsia="Calibri" w:cs="Times New Roman"/>
          <w:szCs w:val="24"/>
        </w:rPr>
      </w:pPr>
      <w:r w:rsidRPr="008B0A13">
        <w:rPr>
          <w:rFonts w:eastAsia="Calibri" w:cs="Times New Roman"/>
          <w:szCs w:val="24"/>
        </w:rPr>
        <w:tab/>
        <w:t>ПРОТИВ - 0</w:t>
      </w:r>
    </w:p>
    <w:p w:rsidR="00E92FFF" w:rsidRPr="008B0A13" w:rsidRDefault="00E92FFF" w:rsidP="008B0A13">
      <w:pPr>
        <w:pStyle w:val="a3"/>
        <w:rPr>
          <w:rFonts w:eastAsia="Calibri" w:cs="Times New Roman"/>
          <w:szCs w:val="24"/>
          <w:lang w:val="en-US"/>
        </w:rPr>
      </w:pPr>
      <w:r w:rsidRPr="008B0A13">
        <w:rPr>
          <w:rFonts w:eastAsia="Calibri" w:cs="Times New Roman"/>
          <w:szCs w:val="24"/>
        </w:rPr>
        <w:t xml:space="preserve">      </w:t>
      </w:r>
      <w:r w:rsidRPr="008B0A13">
        <w:rPr>
          <w:rFonts w:eastAsia="Calibri" w:cs="Times New Roman"/>
          <w:szCs w:val="24"/>
          <w:lang w:val="en-US"/>
        </w:rPr>
        <w:t xml:space="preserve">    </w:t>
      </w:r>
    </w:p>
    <w:p w:rsidR="006A4B3D" w:rsidRPr="008B0A13" w:rsidRDefault="006A4B3D" w:rsidP="008B0A13">
      <w:pPr>
        <w:pStyle w:val="a3"/>
        <w:rPr>
          <w:rFonts w:cs="Times New Roman"/>
          <w:szCs w:val="24"/>
          <w:lang w:val="en-US"/>
        </w:rPr>
      </w:pPr>
      <w:r w:rsidRPr="008B0A13">
        <w:rPr>
          <w:rFonts w:cs="Times New Roman"/>
          <w:szCs w:val="24"/>
        </w:rPr>
        <w:tab/>
      </w:r>
      <w:r w:rsidR="00C222BB" w:rsidRPr="008B0A13">
        <w:rPr>
          <w:rFonts w:cs="Times New Roman"/>
          <w:b/>
          <w:szCs w:val="24"/>
        </w:rPr>
        <w:t xml:space="preserve">Решение № </w:t>
      </w:r>
      <w:r w:rsidR="00702F21" w:rsidRPr="008B0A13">
        <w:rPr>
          <w:rFonts w:cs="Times New Roman"/>
          <w:b/>
          <w:szCs w:val="24"/>
        </w:rPr>
        <w:t xml:space="preserve">202- ПВР </w:t>
      </w:r>
      <w:r w:rsidRPr="008B0A13">
        <w:rPr>
          <w:rFonts w:cs="Times New Roman"/>
          <w:b/>
          <w:szCs w:val="24"/>
        </w:rPr>
        <w:t>-</w:t>
      </w:r>
      <w:r w:rsidR="00702F21" w:rsidRPr="008B0A13">
        <w:rPr>
          <w:rFonts w:cs="Times New Roman"/>
          <w:b/>
          <w:szCs w:val="24"/>
        </w:rPr>
        <w:t>16</w:t>
      </w:r>
      <w:r w:rsidRPr="008B0A13">
        <w:rPr>
          <w:rFonts w:cs="Times New Roman"/>
          <w:b/>
          <w:szCs w:val="24"/>
        </w:rPr>
        <w:t>.11.2021г.</w:t>
      </w:r>
      <w:r w:rsidRPr="008B0A13">
        <w:rPr>
          <w:rFonts w:cs="Times New Roman"/>
          <w:szCs w:val="24"/>
        </w:rPr>
        <w:t xml:space="preserve"> </w:t>
      </w:r>
      <w:r w:rsidR="00FF6666" w:rsidRPr="008B0A13">
        <w:rPr>
          <w:rFonts w:cs="Times New Roman"/>
          <w:b/>
          <w:szCs w:val="24"/>
        </w:rPr>
        <w:t>с</w:t>
      </w:r>
      <w:r w:rsidRPr="008B0A13">
        <w:rPr>
          <w:rFonts w:cs="Times New Roman"/>
          <w:b/>
          <w:szCs w:val="24"/>
        </w:rPr>
        <w:t>е прие</w:t>
      </w:r>
      <w:r w:rsidR="00B1308C" w:rsidRPr="008B0A13">
        <w:rPr>
          <w:rFonts w:cs="Times New Roman"/>
          <w:b/>
          <w:szCs w:val="24"/>
        </w:rPr>
        <w:t>ма</w:t>
      </w:r>
      <w:r w:rsidRPr="008B0A13">
        <w:rPr>
          <w:rFonts w:cs="Times New Roman"/>
          <w:b/>
          <w:szCs w:val="24"/>
        </w:rPr>
        <w:t>.</w:t>
      </w:r>
    </w:p>
    <w:p w:rsidR="00467C0E" w:rsidRPr="00F5154F" w:rsidRDefault="00467C0E" w:rsidP="00E92FFF">
      <w:pPr>
        <w:autoSpaceDE w:val="0"/>
        <w:autoSpaceDN w:val="0"/>
        <w:adjustRightInd w:val="0"/>
        <w:jc w:val="both"/>
        <w:rPr>
          <w:b/>
        </w:rPr>
      </w:pPr>
    </w:p>
    <w:p w:rsidR="006A4B3D" w:rsidRPr="00CC1EDE" w:rsidRDefault="006A4B3D" w:rsidP="00CC1EDE">
      <w:pPr>
        <w:autoSpaceDE w:val="0"/>
        <w:autoSpaceDN w:val="0"/>
        <w:adjustRightInd w:val="0"/>
        <w:ind w:firstLine="709"/>
        <w:jc w:val="both"/>
      </w:pPr>
      <w:r w:rsidRPr="00B5513E">
        <w:t>Заседанието приключи в</w:t>
      </w:r>
      <w:r w:rsidR="00702F21">
        <w:t xml:space="preserve"> 16.</w:t>
      </w:r>
      <w:r w:rsidR="008B0A13">
        <w:rPr>
          <w:lang w:val="en-US"/>
        </w:rPr>
        <w:t>50</w:t>
      </w:r>
      <w:bookmarkStart w:id="1" w:name="_GoBack"/>
      <w:bookmarkEnd w:id="1"/>
      <w:r w:rsidR="00325588" w:rsidRPr="00B5513E">
        <w:t xml:space="preserve"> часа</w:t>
      </w:r>
      <w:r w:rsidRPr="00B5513E">
        <w:t>.</w:t>
      </w:r>
    </w:p>
    <w:p w:rsidR="006A4B3D" w:rsidRDefault="006A4B3D" w:rsidP="006A4B3D">
      <w:pPr>
        <w:jc w:val="both"/>
        <w:rPr>
          <w:lang w:val="en-US"/>
        </w:rPr>
      </w:pPr>
    </w:p>
    <w:p w:rsidR="006A4B3D" w:rsidRDefault="006A4B3D" w:rsidP="006A4B3D">
      <w:pPr>
        <w:jc w:val="both"/>
      </w:pP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ПРЕДСЕДАТЕЛ:</w:t>
      </w:r>
    </w:p>
    <w:p w:rsidR="006A4B3D" w:rsidRDefault="006A4B3D" w:rsidP="006A4B3D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6327D"/>
    <w:multiLevelType w:val="multilevel"/>
    <w:tmpl w:val="57C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B91"/>
    <w:rsid w:val="000A0705"/>
    <w:rsid w:val="000E46E8"/>
    <w:rsid w:val="000F7683"/>
    <w:rsid w:val="00104D44"/>
    <w:rsid w:val="00123037"/>
    <w:rsid w:val="00126C4C"/>
    <w:rsid w:val="00144150"/>
    <w:rsid w:val="00144EC9"/>
    <w:rsid w:val="001463B8"/>
    <w:rsid w:val="00162E3F"/>
    <w:rsid w:val="001672E8"/>
    <w:rsid w:val="001961D9"/>
    <w:rsid w:val="001A1897"/>
    <w:rsid w:val="001B0DB2"/>
    <w:rsid w:val="001B592A"/>
    <w:rsid w:val="002357A3"/>
    <w:rsid w:val="002444D7"/>
    <w:rsid w:val="002755AE"/>
    <w:rsid w:val="00276D63"/>
    <w:rsid w:val="002D22AC"/>
    <w:rsid w:val="002D7BB6"/>
    <w:rsid w:val="003223CE"/>
    <w:rsid w:val="00325588"/>
    <w:rsid w:val="00331967"/>
    <w:rsid w:val="003467C6"/>
    <w:rsid w:val="00353714"/>
    <w:rsid w:val="00364E91"/>
    <w:rsid w:val="004323D0"/>
    <w:rsid w:val="00467C0E"/>
    <w:rsid w:val="00474638"/>
    <w:rsid w:val="0048052C"/>
    <w:rsid w:val="00496EEE"/>
    <w:rsid w:val="00497C8C"/>
    <w:rsid w:val="004A4B0E"/>
    <w:rsid w:val="004E5DE4"/>
    <w:rsid w:val="004F0FA1"/>
    <w:rsid w:val="004F1EB1"/>
    <w:rsid w:val="00506529"/>
    <w:rsid w:val="00526DA8"/>
    <w:rsid w:val="00527AD5"/>
    <w:rsid w:val="00594CAD"/>
    <w:rsid w:val="005A514B"/>
    <w:rsid w:val="005F255E"/>
    <w:rsid w:val="00640764"/>
    <w:rsid w:val="00651275"/>
    <w:rsid w:val="006A4B3D"/>
    <w:rsid w:val="006A6BB6"/>
    <w:rsid w:val="006B4DEF"/>
    <w:rsid w:val="00702676"/>
    <w:rsid w:val="00702F21"/>
    <w:rsid w:val="00711477"/>
    <w:rsid w:val="007708AE"/>
    <w:rsid w:val="0081312A"/>
    <w:rsid w:val="00864B04"/>
    <w:rsid w:val="0087000C"/>
    <w:rsid w:val="00893ECE"/>
    <w:rsid w:val="008B0A13"/>
    <w:rsid w:val="0091290A"/>
    <w:rsid w:val="00921C23"/>
    <w:rsid w:val="00927452"/>
    <w:rsid w:val="00940448"/>
    <w:rsid w:val="0095005B"/>
    <w:rsid w:val="009A3424"/>
    <w:rsid w:val="009F2A4F"/>
    <w:rsid w:val="009F5196"/>
    <w:rsid w:val="00A64607"/>
    <w:rsid w:val="00A71300"/>
    <w:rsid w:val="00AC25CA"/>
    <w:rsid w:val="00AC25EB"/>
    <w:rsid w:val="00AC43C8"/>
    <w:rsid w:val="00AD5282"/>
    <w:rsid w:val="00AD5B68"/>
    <w:rsid w:val="00B1308C"/>
    <w:rsid w:val="00B26E4E"/>
    <w:rsid w:val="00B5513E"/>
    <w:rsid w:val="00B56418"/>
    <w:rsid w:val="00B85D92"/>
    <w:rsid w:val="00BC1F00"/>
    <w:rsid w:val="00BD14B2"/>
    <w:rsid w:val="00C222BB"/>
    <w:rsid w:val="00C736DE"/>
    <w:rsid w:val="00CA15D0"/>
    <w:rsid w:val="00CC1EDE"/>
    <w:rsid w:val="00CD0D4C"/>
    <w:rsid w:val="00CD78BE"/>
    <w:rsid w:val="00DD3485"/>
    <w:rsid w:val="00DE4219"/>
    <w:rsid w:val="00DF7873"/>
    <w:rsid w:val="00E268F0"/>
    <w:rsid w:val="00E63C37"/>
    <w:rsid w:val="00E92FFF"/>
    <w:rsid w:val="00E963B1"/>
    <w:rsid w:val="00ED5CB1"/>
    <w:rsid w:val="00EE4673"/>
    <w:rsid w:val="00F13A0A"/>
    <w:rsid w:val="00F228E3"/>
    <w:rsid w:val="00F44B4A"/>
    <w:rsid w:val="00F5154F"/>
    <w:rsid w:val="00FA182A"/>
    <w:rsid w:val="00FA625D"/>
    <w:rsid w:val="00FB7029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2021-11-16T14:56:00Z</dcterms:created>
  <dcterms:modified xsi:type="dcterms:W3CDTF">2021-11-17T07:18:00Z</dcterms:modified>
</cp:coreProperties>
</file>