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B7" w:rsidRDefault="00876EB7" w:rsidP="00876EB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324F19">
        <w:rPr>
          <w:b/>
          <w:sz w:val="28"/>
          <w:szCs w:val="28"/>
        </w:rPr>
        <w:t>27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02.2021 г.</w:t>
      </w:r>
      <w:bookmarkStart w:id="0" w:name="_GoBack"/>
      <w:bookmarkEnd w:id="0"/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  <w:rPr>
          <w:b/>
          <w:lang w:val="en-US"/>
        </w:rPr>
      </w:pPr>
    </w:p>
    <w:p w:rsidR="00876EB7" w:rsidRDefault="00876EB7" w:rsidP="00876EB7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876EB7" w:rsidRPr="00B469AC" w:rsidRDefault="00876EB7" w:rsidP="00876EB7">
      <w:pPr>
        <w:spacing w:after="0" w:line="240" w:lineRule="auto"/>
        <w:ind w:right="-30"/>
        <w:jc w:val="right"/>
      </w:pPr>
      <w:r>
        <w:rPr>
          <w:b/>
          <w:sz w:val="26"/>
          <w:szCs w:val="26"/>
        </w:rPr>
        <w:t>Последен № 0</w:t>
      </w:r>
      <w:r w:rsidR="00B469AC">
        <w:rPr>
          <w:b/>
          <w:sz w:val="26"/>
          <w:szCs w:val="26"/>
        </w:rPr>
        <w:t>3</w:t>
      </w:r>
    </w:p>
    <w:p w:rsidR="00876EB7" w:rsidRDefault="00876EB7" w:rsidP="00876EB7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/>
      </w:tblPr>
      <w:tblGrid>
        <w:gridCol w:w="659"/>
        <w:gridCol w:w="7072"/>
        <w:gridCol w:w="1711"/>
      </w:tblGrid>
      <w:tr w:rsidR="00876EB7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B7" w:rsidRDefault="00876EB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B469AC" w:rsidTr="00C66088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AF4F6B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t xml:space="preserve">Проекто решение относно: </w:t>
            </w:r>
            <w:r w:rsidRPr="00B469AC">
              <w:t>Назначаване на секционни избирателни комисии в община Твърдица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Pr="00A26C64" w:rsidRDefault="00B469AC" w:rsidP="00933F98">
            <w:pPr>
              <w:spacing w:after="0" w:line="240" w:lineRule="auto"/>
              <w:jc w:val="center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>T</w:t>
            </w:r>
          </w:p>
        </w:tc>
      </w:tr>
      <w:tr w:rsidR="00B469AC" w:rsidTr="00B469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r>
              <w:t xml:space="preserve">Проекто решение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Сливен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AC" w:rsidRPr="00A26C64" w:rsidRDefault="00B469AC" w:rsidP="00933F98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B469A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</w:pPr>
            <w:r>
              <w:t xml:space="preserve">Проекто решение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Котел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9AC" w:rsidRPr="00A26C64" w:rsidRDefault="00B469AC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469AC" w:rsidTr="00C660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876EB7">
            <w:pPr>
              <w:spacing w:after="0" w:line="240" w:lineRule="auto"/>
              <w:jc w:val="both"/>
            </w:pPr>
            <w:r>
              <w:t xml:space="preserve">Проекто решение  относно: </w:t>
            </w:r>
            <w:r w:rsidRPr="00B469AC">
              <w:t xml:space="preserve">Назначаване на секционни избирателни комисии в община </w:t>
            </w:r>
            <w:r>
              <w:t>Нова Загора</w:t>
            </w:r>
            <w:r w:rsidRPr="00B469AC">
              <w:t xml:space="preserve"> в избирателен район 21– Сливен при произвеждане на изборите за народни представители на 4 април 2021 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933F9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r>
              <w:t xml:space="preserve">Проекто решение  относно: </w:t>
            </w:r>
            <w:r w:rsidRPr="00B469AC">
              <w:t>Регистрация на кандидатски листи за избиране на народни представители от ПП „</w:t>
            </w:r>
            <w:r>
              <w:t>Движение на непартийните кандидати</w:t>
            </w:r>
            <w:r w:rsidRPr="00B469AC">
              <w:t>“ при произвеждане на изборите за народни представители на 4 април 2021г.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933F98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B469AC" w:rsidTr="00933F9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B469AC">
            <w:pPr>
              <w:spacing w:after="0" w:line="240" w:lineRule="auto"/>
              <w:jc w:val="both"/>
            </w:pPr>
            <w:r>
              <w:t xml:space="preserve">Проекто решение  относно: </w:t>
            </w:r>
            <w:r w:rsidRPr="00B469AC">
              <w:t>Регистрация на кандидатски листи за избиране на народни представители от ПП „</w:t>
            </w:r>
            <w:r>
              <w:t>ВЪЗРАЖДАНЕ</w:t>
            </w:r>
            <w:r w:rsidRPr="00B469AC">
              <w:t>“ при произвеждане на изборите за народни представители на 4 април 2021г.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933F98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B469AC" w:rsidTr="00933F9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B469AC" w:rsidP="00933F98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9AC" w:rsidRDefault="00933F98" w:rsidP="00980B43">
            <w:pPr>
              <w:pStyle w:val="NoSpacing"/>
              <w:jc w:val="both"/>
            </w:pPr>
            <w:r>
              <w:t xml:space="preserve">Проекто решение  относно: </w:t>
            </w:r>
            <w:r w:rsidR="00980B43" w:rsidRPr="00106C61">
              <w:rPr>
                <w:color w:val="000000"/>
              </w:rPr>
              <w:t>Провеждане на обучения на членовете на СИК на територията на РИК-21 Сливен, както и състава на обучаващите членове на РИК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9AC" w:rsidRDefault="00B469AC" w:rsidP="00933F98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F44B4A" w:rsidRDefault="00F44B4A"/>
    <w:sectPr w:rsidR="00F44B4A" w:rsidSect="0082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C57349"/>
    <w:rsid w:val="001463B8"/>
    <w:rsid w:val="00152621"/>
    <w:rsid w:val="00217BE5"/>
    <w:rsid w:val="00324F19"/>
    <w:rsid w:val="00474638"/>
    <w:rsid w:val="008265BF"/>
    <w:rsid w:val="0087000C"/>
    <w:rsid w:val="00876EB7"/>
    <w:rsid w:val="00933F98"/>
    <w:rsid w:val="00980B43"/>
    <w:rsid w:val="009F4FCA"/>
    <w:rsid w:val="00A26C64"/>
    <w:rsid w:val="00A64607"/>
    <w:rsid w:val="00AF4F6B"/>
    <w:rsid w:val="00B469AC"/>
    <w:rsid w:val="00B85D92"/>
    <w:rsid w:val="00C56B6F"/>
    <w:rsid w:val="00C57349"/>
    <w:rsid w:val="00C66088"/>
    <w:rsid w:val="00E268F0"/>
    <w:rsid w:val="00E63C37"/>
    <w:rsid w:val="00E963B1"/>
    <w:rsid w:val="00F4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B43"/>
    <w:pPr>
      <w:spacing w:after="0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7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6</cp:revision>
  <dcterms:created xsi:type="dcterms:W3CDTF">2021-02-26T13:13:00Z</dcterms:created>
  <dcterms:modified xsi:type="dcterms:W3CDTF">2021-02-27T11:28:00Z</dcterms:modified>
</cp:coreProperties>
</file>