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09" w:rsidRPr="00673BF4" w:rsidRDefault="00B33009" w:rsidP="00B33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3BF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546E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bookmarkStart w:id="0" w:name="_GoBack"/>
      <w:bookmarkEnd w:id="0"/>
    </w:p>
    <w:p w:rsidR="00B33009" w:rsidRPr="00673BF4" w:rsidRDefault="00B33009" w:rsidP="00B33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Днес, 09.04.2019 г.от 09.</w:t>
      </w: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673BF4"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избирателна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комисия - Сливен при следния,</w:t>
      </w:r>
    </w:p>
    <w:p w:rsidR="00B33009" w:rsidRPr="00673BF4" w:rsidRDefault="00B33009" w:rsidP="00673BF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>ДНЕВЕН РЕД: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73BF4" w:rsidRPr="00673B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673BF4" w:rsidRPr="00673BF4">
        <w:rPr>
          <w:rFonts w:ascii="Times New Roman" w:hAnsi="Times New Roman" w:cs="Times New Roman"/>
          <w:sz w:val="24"/>
          <w:szCs w:val="24"/>
        </w:rPr>
        <w:t xml:space="preserve"> решение относно</w:t>
      </w:r>
      <w:r w:rsidR="00673BF4"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F4" w:rsidRPr="00673BF4">
        <w:rPr>
          <w:rFonts w:ascii="Times New Roman" w:hAnsi="Times New Roman" w:cs="Times New Roman"/>
          <w:sz w:val="24"/>
          <w:szCs w:val="24"/>
        </w:rPr>
        <w:t>приемане</w:t>
      </w:r>
      <w:r w:rsidRP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b/>
          <w:bCs/>
          <w:sz w:val="24"/>
          <w:szCs w:val="24"/>
        </w:rPr>
        <w:t xml:space="preserve">ВЪТРЕШНИ ПРАВИЛА ЗА СЪБИРАНЕ, ОБРАБОТВАНЕ, СЪХРАНЯВАНЕ И ЗАЩИТА НА ЛИЧНИТЕ ДАННИ </w:t>
      </w:r>
      <w:r w:rsidRPr="00673BF4">
        <w:rPr>
          <w:rFonts w:ascii="Times New Roman" w:hAnsi="Times New Roman" w:cs="Times New Roman"/>
          <w:sz w:val="24"/>
          <w:szCs w:val="24"/>
        </w:rPr>
        <w:t xml:space="preserve">на Районна избирателна комисия - Сливен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B33009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СИК съобразно броя на избирателите в съответната секция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B33009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тиража на бюлетините за изборен район № 21 – </w:t>
      </w:r>
      <w:proofErr w:type="gramStart"/>
      <w:r w:rsidRPr="00673BF4">
        <w:rPr>
          <w:rFonts w:ascii="Times New Roman" w:eastAsia="Times New Roman" w:hAnsi="Times New Roman" w:cs="Times New Roman"/>
          <w:sz w:val="24"/>
          <w:szCs w:val="24"/>
        </w:rPr>
        <w:t>Сливенски ,</w:t>
      </w:r>
      <w:proofErr w:type="gramEnd"/>
      <w:r w:rsidRPr="00673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B33009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</w:p>
    <w:p w:rsid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На заседанието присъстват: Росица Василева Тодорова, Росица Колева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, , Мария Асенова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Чом</w:t>
      </w:r>
      <w:r w:rsidR="00673BF4">
        <w:rPr>
          <w:rFonts w:ascii="Times New Roman" w:hAnsi="Times New Roman" w:cs="Times New Roman"/>
          <w:sz w:val="24"/>
          <w:szCs w:val="24"/>
        </w:rPr>
        <w:t>пова</w:t>
      </w:r>
      <w:proofErr w:type="spellEnd"/>
      <w:r w:rsidR="00673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BF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673BF4">
        <w:rPr>
          <w:rFonts w:ascii="Times New Roman" w:hAnsi="Times New Roman" w:cs="Times New Roman"/>
          <w:sz w:val="24"/>
          <w:szCs w:val="24"/>
        </w:rPr>
        <w:t xml:space="preserve"> Славова Стефанова, </w:t>
      </w:r>
      <w:r w:rsidRPr="00673BF4">
        <w:rPr>
          <w:rFonts w:ascii="Times New Roman" w:hAnsi="Times New Roman" w:cs="Times New Roman"/>
          <w:sz w:val="24"/>
          <w:szCs w:val="24"/>
        </w:rPr>
        <w:t xml:space="preserve">Любомир Асенов Захариев, Митко Донев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F4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="00673BF4">
        <w:rPr>
          <w:rFonts w:ascii="Times New Roman" w:hAnsi="Times New Roman" w:cs="Times New Roman"/>
          <w:sz w:val="24"/>
          <w:szCs w:val="24"/>
        </w:rPr>
        <w:t>, Тодор Димитров Тодоров</w:t>
      </w:r>
      <w:r w:rsidRPr="00673BF4">
        <w:rPr>
          <w:rFonts w:ascii="Times New Roman" w:hAnsi="Times New Roman" w:cs="Times New Roman"/>
          <w:sz w:val="24"/>
          <w:szCs w:val="24"/>
        </w:rPr>
        <w:t xml:space="preserve"> и Димитър Желев Иванов и ОТСЪСТВАХА: </w:t>
      </w:r>
      <w:r w:rsidR="00673BF4" w:rsidRPr="00673BF4">
        <w:rPr>
          <w:rFonts w:ascii="Times New Roman" w:hAnsi="Times New Roman" w:cs="Times New Roman"/>
          <w:sz w:val="24"/>
          <w:szCs w:val="24"/>
        </w:rPr>
        <w:t>Фатме Фикретова Мустафова</w:t>
      </w:r>
      <w:r w:rsidR="00673BF4">
        <w:rPr>
          <w:rFonts w:ascii="Times New Roman" w:hAnsi="Times New Roman" w:cs="Times New Roman"/>
          <w:sz w:val="24"/>
          <w:szCs w:val="24"/>
        </w:rPr>
        <w:t xml:space="preserve">, </w:t>
      </w:r>
      <w:r w:rsidR="00673BF4" w:rsidRPr="00673BF4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673BF4">
        <w:rPr>
          <w:rFonts w:ascii="Times New Roman" w:hAnsi="Times New Roman" w:cs="Times New Roman"/>
          <w:sz w:val="24"/>
          <w:szCs w:val="24"/>
        </w:rPr>
        <w:t xml:space="preserve"> и </w:t>
      </w:r>
      <w:r w:rsidR="00673BF4" w:rsidRPr="00673BF4">
        <w:rPr>
          <w:rFonts w:ascii="Times New Roman" w:hAnsi="Times New Roman" w:cs="Times New Roman"/>
          <w:sz w:val="24"/>
          <w:szCs w:val="24"/>
        </w:rPr>
        <w:t xml:space="preserve">Маргарита Недялкова </w:t>
      </w:r>
      <w:proofErr w:type="spellStart"/>
      <w:r w:rsidR="00673BF4" w:rsidRPr="00673BF4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Заседанието бе открито в 12</w:t>
      </w:r>
      <w:r w:rsidR="00673BF4">
        <w:rPr>
          <w:rFonts w:ascii="Times New Roman" w:hAnsi="Times New Roman" w:cs="Times New Roman"/>
          <w:sz w:val="24"/>
          <w:szCs w:val="24"/>
        </w:rPr>
        <w:t>.10</w:t>
      </w:r>
      <w:r w:rsidRPr="00673BF4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</w:t>
      </w:r>
      <w:r w:rsid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</w:rPr>
        <w:t>- председател на комисията.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За водене на протокола бе определена г-жа Мария Асенова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>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</w:t>
      </w:r>
      <w:r w:rsid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</w:rPr>
        <w:t>дневен ред, включващ разглеждане на:</w:t>
      </w:r>
    </w:p>
    <w:p w:rsidR="00673BF4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 решение относно</w:t>
      </w: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</w:rPr>
        <w:t xml:space="preserve">приемане </w:t>
      </w:r>
      <w:r w:rsidRPr="00673BF4">
        <w:rPr>
          <w:rFonts w:ascii="Times New Roman" w:hAnsi="Times New Roman" w:cs="Times New Roman"/>
          <w:b/>
          <w:bCs/>
          <w:sz w:val="24"/>
          <w:szCs w:val="24"/>
        </w:rPr>
        <w:t xml:space="preserve">ВЪТРЕШНИ ПРАВИЛА ЗА СЪБИРАНЕ, ОБРАБОТВАНЕ, СЪХРАНЯВАНЕ И ЗАЩИТА НА ЛИЧНИТЕ ДАННИ </w:t>
      </w:r>
      <w:r w:rsidRPr="00673BF4">
        <w:rPr>
          <w:rFonts w:ascii="Times New Roman" w:hAnsi="Times New Roman" w:cs="Times New Roman"/>
          <w:sz w:val="24"/>
          <w:szCs w:val="24"/>
        </w:rPr>
        <w:t xml:space="preserve">на Районна избирателна комисия - Сливен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673BF4" w:rsidRPr="00673BF4" w:rsidRDefault="00673BF4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СИК съобразно броя на избирателите в съответната секция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673BF4" w:rsidRPr="00673BF4" w:rsidRDefault="00673BF4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тиража на бюлетините за изборен район № 21 – </w:t>
      </w:r>
      <w:proofErr w:type="gramStart"/>
      <w:r w:rsidRPr="00673BF4">
        <w:rPr>
          <w:rFonts w:ascii="Times New Roman" w:eastAsia="Times New Roman" w:hAnsi="Times New Roman" w:cs="Times New Roman"/>
          <w:sz w:val="24"/>
          <w:szCs w:val="24"/>
        </w:rPr>
        <w:t>Сливенски ,</w:t>
      </w:r>
      <w:proofErr w:type="gramEnd"/>
      <w:r w:rsidRPr="00673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673BF4" w:rsidRPr="00673BF4" w:rsidRDefault="00673BF4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Росица Василева Тодорова, Росица Колева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Димитър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Славова Стефанова, Жанета Кънева Сто</w:t>
      </w:r>
      <w:r>
        <w:rPr>
          <w:rFonts w:ascii="Times New Roman" w:hAnsi="Times New Roman" w:cs="Times New Roman"/>
          <w:sz w:val="24"/>
          <w:szCs w:val="24"/>
        </w:rPr>
        <w:t xml:space="preserve">йчева, Любомир Асенов Захариев, </w:t>
      </w:r>
      <w:r w:rsidR="00B33009" w:rsidRPr="00673BF4">
        <w:rPr>
          <w:rFonts w:ascii="Times New Roman" w:hAnsi="Times New Roman" w:cs="Times New Roman"/>
          <w:sz w:val="24"/>
          <w:szCs w:val="24"/>
        </w:rPr>
        <w:t>Радка Тодорова Пенева, Стела Стоянова Данчева, Димитър Желев Иванов, Тодор Тодоров и Митко Донев</w:t>
      </w:r>
      <w:r>
        <w:rPr>
          <w:rFonts w:ascii="Times New Roman" w:hAnsi="Times New Roman" w:cs="Times New Roman"/>
          <w:sz w:val="24"/>
          <w:szCs w:val="24"/>
        </w:rPr>
        <w:t>, от които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т.1 от Дневния ред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>Беше прочетено от г-н Росица Тодорова -</w:t>
      </w: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BF4" w:rsidRPr="00673B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673BF4" w:rsidRPr="00673BF4">
        <w:rPr>
          <w:rFonts w:ascii="Times New Roman" w:hAnsi="Times New Roman" w:cs="Times New Roman"/>
          <w:sz w:val="24"/>
          <w:szCs w:val="24"/>
        </w:rPr>
        <w:t xml:space="preserve"> решение относно приемане на </w:t>
      </w:r>
      <w:r w:rsidRP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b/>
          <w:bCs/>
          <w:sz w:val="24"/>
          <w:szCs w:val="24"/>
        </w:rPr>
        <w:t xml:space="preserve">ВЪТРЕШНИ ПРАВИЛА ЗА СЪБИРАНЕ, ОБРАБОТВАНЕ, СЪХРАНЯВАНЕ И ЗАЩИТА НА ЛИЧНИТЕ ДАННИ </w:t>
      </w:r>
      <w:r w:rsidRPr="00673BF4">
        <w:rPr>
          <w:rFonts w:ascii="Times New Roman" w:hAnsi="Times New Roman" w:cs="Times New Roman"/>
          <w:sz w:val="24"/>
          <w:szCs w:val="24"/>
        </w:rPr>
        <w:t xml:space="preserve">на Районна избирателна комисия - Сливен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Чом</w:t>
      </w:r>
      <w:r>
        <w:rPr>
          <w:rFonts w:ascii="Times New Roman" w:hAnsi="Times New Roman" w:cs="Times New Roman"/>
          <w:sz w:val="24"/>
          <w:szCs w:val="24"/>
        </w:rPr>
        <w:t>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Любомир Асенов Захариев, Митко Донев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Тодор Димитров Тодоров </w:t>
      </w:r>
      <w:r w:rsidR="00B33009" w:rsidRPr="00673BF4">
        <w:rPr>
          <w:rFonts w:ascii="Times New Roman" w:hAnsi="Times New Roman" w:cs="Times New Roman"/>
          <w:sz w:val="24"/>
          <w:szCs w:val="24"/>
        </w:rPr>
        <w:t>и Димитър Желев Иванов</w:t>
      </w:r>
      <w:r>
        <w:rPr>
          <w:rFonts w:ascii="Times New Roman" w:hAnsi="Times New Roman" w:cs="Times New Roman"/>
          <w:sz w:val="24"/>
          <w:szCs w:val="24"/>
        </w:rPr>
        <w:t>, от които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-„ЗА" и 0 „против".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т.2 от Дневния ред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Беше прочетено от г-жа Росица Колева -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hAnsi="Times New Roman" w:cs="Times New Roman"/>
          <w:sz w:val="24"/>
          <w:szCs w:val="24"/>
        </w:rPr>
        <w:t>Определяне броя на членовете на СИК съобразно броя на избирателите в съответната секция</w:t>
      </w:r>
      <w:r w:rsidRPr="00673BF4">
        <w:rPr>
          <w:rFonts w:ascii="Times New Roman" w:hAnsi="Times New Roman" w:cs="Times New Roman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Славова Стефанова, Любомир Асенов Захариев, Митко Донев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Тодор Димитров Тодоров 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и Димитър Желев Иванов, </w:t>
      </w:r>
      <w:r>
        <w:rPr>
          <w:rFonts w:ascii="Times New Roman" w:hAnsi="Times New Roman" w:cs="Times New Roman"/>
          <w:sz w:val="24"/>
          <w:szCs w:val="24"/>
        </w:rPr>
        <w:t xml:space="preserve">от които </w:t>
      </w:r>
      <w:r w:rsidR="00B33009" w:rsidRPr="00673B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т.3 от Дневния ред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673BF4">
        <w:rPr>
          <w:rFonts w:ascii="Times New Roman" w:hAnsi="Times New Roman" w:cs="Times New Roman"/>
          <w:sz w:val="24"/>
          <w:szCs w:val="24"/>
        </w:rPr>
        <w:t xml:space="preserve">Росица </w:t>
      </w:r>
      <w:proofErr w:type="spellStart"/>
      <w:r w:rsidR="00673BF4">
        <w:rPr>
          <w:rFonts w:ascii="Times New Roman" w:hAnsi="Times New Roman" w:cs="Times New Roman"/>
          <w:sz w:val="24"/>
          <w:szCs w:val="24"/>
        </w:rPr>
        <w:t>Тодорва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3BF4">
        <w:rPr>
          <w:rFonts w:ascii="Times New Roman" w:eastAsia="Times New Roman" w:hAnsi="Times New Roman" w:cs="Times New Roman"/>
          <w:szCs w:val="24"/>
        </w:rPr>
        <w:t xml:space="preserve">Одобряване на тиража на бюлетините за изборен район № 21 – Сливенски , </w:t>
      </w:r>
      <w:r w:rsidRPr="00673BF4">
        <w:rPr>
          <w:rFonts w:ascii="Times New Roman" w:hAnsi="Times New Roman" w:cs="Times New Roman"/>
          <w:szCs w:val="24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Славова Стефанова, Любомир Асенов Захариев, Митко Донев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="00B33009" w:rsidRPr="00673BF4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="00B33009" w:rsidRPr="0067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Тодор Димитров Тодоров 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и Димитър Желев Иванов, </w:t>
      </w:r>
      <w:r>
        <w:rPr>
          <w:rFonts w:ascii="Times New Roman" w:hAnsi="Times New Roman" w:cs="Times New Roman"/>
          <w:sz w:val="24"/>
          <w:szCs w:val="24"/>
        </w:rPr>
        <w:t>от които 12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 xml:space="preserve">По т.4 </w:t>
      </w:r>
      <w:r w:rsidR="00673BF4">
        <w:rPr>
          <w:rFonts w:ascii="Times New Roman" w:hAnsi="Times New Roman" w:cs="Times New Roman"/>
          <w:sz w:val="24"/>
          <w:szCs w:val="24"/>
          <w:u w:val="single"/>
        </w:rPr>
        <w:t>– няма постъпили.</w:t>
      </w:r>
    </w:p>
    <w:p w:rsid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аседанието </w:t>
      </w:r>
      <w:r>
        <w:rPr>
          <w:rFonts w:ascii="Times New Roman" w:hAnsi="Times New Roman" w:cs="Times New Roman"/>
          <w:sz w:val="24"/>
          <w:szCs w:val="24"/>
        </w:rPr>
        <w:t>бе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закри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009" w:rsidRPr="00673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3009" w:rsidRPr="00673BF4">
        <w:rPr>
          <w:rFonts w:ascii="Times New Roman" w:hAnsi="Times New Roman" w:cs="Times New Roman"/>
          <w:sz w:val="24"/>
          <w:szCs w:val="24"/>
        </w:rPr>
        <w:t>0 ч.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BF4" w:rsidRP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ПРЕДСЕДАТЕЛ:</w:t>
      </w:r>
      <w:r w:rsidR="00673BF4" w:rsidRPr="00673BF4">
        <w:rPr>
          <w:rFonts w:ascii="Times New Roman" w:hAnsi="Times New Roman" w:cs="Times New Roman"/>
          <w:sz w:val="24"/>
          <w:szCs w:val="24"/>
        </w:rPr>
        <w:t xml:space="preserve"> </w:t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 w:rsidRPr="00673BF4">
        <w:rPr>
          <w:rFonts w:ascii="Times New Roman" w:hAnsi="Times New Roman" w:cs="Times New Roman"/>
          <w:sz w:val="24"/>
          <w:szCs w:val="24"/>
        </w:rPr>
        <w:t>СЕКРЕТАР</w:t>
      </w:r>
      <w:r w:rsidR="00673BF4">
        <w:rPr>
          <w:rFonts w:ascii="Times New Roman" w:hAnsi="Times New Roman" w:cs="Times New Roman"/>
          <w:sz w:val="24"/>
          <w:szCs w:val="24"/>
        </w:rPr>
        <w:t>: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Pr="00673BF4">
        <w:rPr>
          <w:rFonts w:ascii="Times New Roman" w:hAnsi="Times New Roman" w:cs="Times New Roman"/>
          <w:sz w:val="24"/>
          <w:szCs w:val="24"/>
        </w:rPr>
        <w:t xml:space="preserve">                 /Мария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>/</w:t>
      </w:r>
    </w:p>
    <w:p w:rsidR="002F5978" w:rsidRPr="00673BF4" w:rsidRDefault="002F5978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5978" w:rsidRPr="00673BF4" w:rsidSect="00673BF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009"/>
    <w:rsid w:val="002F5978"/>
    <w:rsid w:val="00673BF4"/>
    <w:rsid w:val="00A546EE"/>
    <w:rsid w:val="00B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2019-04-09T09:39:00Z</cp:lastPrinted>
  <dcterms:created xsi:type="dcterms:W3CDTF">2019-04-08T12:51:00Z</dcterms:created>
  <dcterms:modified xsi:type="dcterms:W3CDTF">2019-04-09T09:39:00Z</dcterms:modified>
</cp:coreProperties>
</file>