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AB" w:rsidRPr="00847B5F" w:rsidRDefault="00963DAB" w:rsidP="00963DA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21 – Сливен </w:t>
      </w:r>
      <w:r w:rsidRPr="00C430F0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09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04</w:t>
      </w:r>
      <w:r w:rsidRPr="00C430F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г</w:t>
      </w:r>
      <w:r w:rsidRPr="00C430F0">
        <w:rPr>
          <w:b/>
          <w:sz w:val="28"/>
          <w:szCs w:val="28"/>
        </w:rPr>
        <w:t>.</w:t>
      </w:r>
    </w:p>
    <w:p w:rsidR="00963DAB" w:rsidRDefault="00963DAB" w:rsidP="00963DA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963DAB" w:rsidRPr="008C39ED" w:rsidRDefault="00963DAB" w:rsidP="00963DAB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963DAB" w:rsidRPr="00173232" w:rsidRDefault="00963DAB" w:rsidP="00963DAB">
      <w:pPr>
        <w:spacing w:after="0" w:line="240" w:lineRule="auto"/>
        <w:ind w:right="-30"/>
        <w:jc w:val="right"/>
        <w:rPr>
          <w:b/>
          <w:sz w:val="32"/>
          <w:szCs w:val="32"/>
        </w:rPr>
      </w:pPr>
      <w:r w:rsidRPr="00610B53">
        <w:rPr>
          <w:b/>
        </w:rPr>
        <w:t>Последен</w:t>
      </w:r>
      <w:r w:rsidRPr="00F76796">
        <w:rPr>
          <w:b/>
        </w:rPr>
        <w:t xml:space="preserve"> </w:t>
      </w:r>
      <w:r>
        <w:rPr>
          <w:b/>
        </w:rPr>
        <w:t>№</w:t>
      </w:r>
      <w:r w:rsidRPr="00F76796">
        <w:rPr>
          <w:b/>
        </w:rPr>
        <w:t xml:space="preserve"> </w:t>
      </w:r>
      <w:r>
        <w:rPr>
          <w:b/>
          <w:sz w:val="32"/>
          <w:szCs w:val="32"/>
        </w:rPr>
        <w:t xml:space="preserve"> 02</w:t>
      </w:r>
    </w:p>
    <w:p w:rsidR="00963DAB" w:rsidRPr="00747D1F" w:rsidRDefault="00963DAB" w:rsidP="00963DA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072"/>
        <w:gridCol w:w="1701"/>
      </w:tblGrid>
      <w:tr w:rsidR="00963DAB" w:rsidRPr="005859D4" w:rsidTr="00BC314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63DAB" w:rsidRPr="005859D4" w:rsidRDefault="00963DAB" w:rsidP="00BC314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963DAB" w:rsidRPr="005859D4" w:rsidRDefault="00963DAB" w:rsidP="00BC314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3DAB" w:rsidRPr="005859D4" w:rsidRDefault="00963DAB" w:rsidP="00BC314F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963DAB" w:rsidRPr="00994BBF" w:rsidTr="00BC314F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963DAB" w:rsidRPr="00994BBF" w:rsidRDefault="00963DAB" w:rsidP="00BC314F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DC2102" w:rsidRPr="00E07207" w:rsidRDefault="00963DAB" w:rsidP="00DC21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3DAB">
              <w:rPr>
                <w:rFonts w:ascii="Times New Roman" w:hAnsi="Times New Roman" w:cs="Times New Roman"/>
                <w:sz w:val="26"/>
                <w:szCs w:val="26"/>
              </w:rPr>
              <w:t>Проекто</w:t>
            </w:r>
            <w:proofErr w:type="spellEnd"/>
            <w:r w:rsidRPr="00963DAB">
              <w:rPr>
                <w:rFonts w:ascii="Times New Roman" w:hAnsi="Times New Roman" w:cs="Times New Roman"/>
                <w:sz w:val="26"/>
                <w:szCs w:val="26"/>
              </w:rPr>
              <w:t xml:space="preserve"> решение относно: </w:t>
            </w:r>
            <w:r w:rsidR="00DC21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ВЪТРЕШНИ ПРАВИЛА ЗА СЪБИРАНЕ, ОБРАБОТВАНЕ, СЪХРАНЯВАНЕ И ЗАЩИТА НА ЛИЧНИТЕ ДАННИ </w:t>
            </w:r>
            <w:r w:rsidR="00DC2102" w:rsidRPr="00E07207">
              <w:rPr>
                <w:rFonts w:ascii="Times New Roman" w:hAnsi="Times New Roman" w:cs="Times New Roman"/>
                <w:sz w:val="24"/>
                <w:szCs w:val="24"/>
              </w:rPr>
              <w:t xml:space="preserve">на Районна избирателна комисия - Сливен </w:t>
            </w:r>
            <w:r w:rsidR="00DC2102" w:rsidRPr="00E0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произвеждане на изборите за членове на Европейския парламент от Република България на 26 май 2019 г.</w:t>
            </w:r>
          </w:p>
          <w:p w:rsidR="00963DAB" w:rsidRPr="00963DAB" w:rsidRDefault="00963DAB" w:rsidP="00BC314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3DAB" w:rsidRDefault="00963DAB" w:rsidP="00BC314F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963DAB" w:rsidRPr="00994BBF" w:rsidTr="00BC314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AB" w:rsidRPr="00994BBF" w:rsidRDefault="00963DAB" w:rsidP="00BC314F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AB" w:rsidRPr="00963DAB" w:rsidRDefault="00963DAB" w:rsidP="00963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DAB">
              <w:rPr>
                <w:rFonts w:ascii="Times New Roman" w:hAnsi="Times New Roman" w:cs="Times New Roman"/>
                <w:sz w:val="26"/>
                <w:szCs w:val="26"/>
              </w:rPr>
              <w:t>Проекто</w:t>
            </w:r>
            <w:proofErr w:type="spellEnd"/>
            <w:r w:rsidRPr="00963DAB">
              <w:rPr>
                <w:rFonts w:ascii="Times New Roman" w:hAnsi="Times New Roman" w:cs="Times New Roman"/>
                <w:sz w:val="26"/>
                <w:szCs w:val="26"/>
              </w:rPr>
              <w:t xml:space="preserve"> решение относно: </w:t>
            </w:r>
            <w:r w:rsidRPr="00963DAB">
              <w:rPr>
                <w:rFonts w:ascii="Times New Roman" w:hAnsi="Times New Roman" w:cs="Times New Roman"/>
                <w:sz w:val="24"/>
                <w:szCs w:val="24"/>
              </w:rPr>
              <w:t>Определяне броя на членовете на СИК съобразно броя на избирателите в съответната секция</w:t>
            </w:r>
            <w:r w:rsidRPr="00963DAB">
              <w:rPr>
                <w:rFonts w:ascii="Times New Roman" w:hAnsi="Times New Roman" w:cs="Times New Roman"/>
              </w:rPr>
              <w:t xml:space="preserve"> </w:t>
            </w:r>
            <w:r w:rsidRPr="00963D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произвеждане на изборите за членове на Европейския парламент от Република България на 26 май 2019 г.</w:t>
            </w:r>
          </w:p>
          <w:p w:rsidR="00963DAB" w:rsidRPr="00963DAB" w:rsidRDefault="00963DAB" w:rsidP="00BC314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AB" w:rsidRDefault="00963DAB" w:rsidP="00BC314F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РК</w:t>
            </w:r>
          </w:p>
        </w:tc>
      </w:tr>
      <w:tr w:rsidR="00963DAB" w:rsidRPr="00994BBF" w:rsidTr="00BC314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AB" w:rsidRPr="00994BBF" w:rsidRDefault="00963DAB" w:rsidP="00BC314F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AB" w:rsidRPr="00963DAB" w:rsidRDefault="00963DAB" w:rsidP="00963DAB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63DAB">
              <w:rPr>
                <w:rFonts w:ascii="Times New Roman" w:hAnsi="Times New Roman" w:cs="Times New Roman"/>
                <w:sz w:val="26"/>
                <w:szCs w:val="26"/>
              </w:rPr>
              <w:t>Проекто</w:t>
            </w:r>
            <w:proofErr w:type="spellEnd"/>
            <w:r w:rsidRPr="00963DAB">
              <w:rPr>
                <w:rFonts w:ascii="Times New Roman" w:hAnsi="Times New Roman" w:cs="Times New Roman"/>
                <w:sz w:val="26"/>
                <w:szCs w:val="26"/>
              </w:rPr>
              <w:t xml:space="preserve"> решение относно: </w:t>
            </w:r>
            <w:r w:rsidRPr="00963DAB">
              <w:rPr>
                <w:rFonts w:ascii="Times New Roman" w:eastAsia="Times New Roman" w:hAnsi="Times New Roman" w:cs="Times New Roman"/>
                <w:szCs w:val="24"/>
              </w:rPr>
              <w:t xml:space="preserve">Одобряване на тиража на бюлетините за изборен район № 21 – Сливенски , </w:t>
            </w:r>
            <w:r w:rsidRPr="00963DAB">
              <w:rPr>
                <w:rFonts w:ascii="Times New Roman" w:hAnsi="Times New Roman" w:cs="Times New Roman"/>
                <w:szCs w:val="24"/>
                <w:shd w:val="clear" w:color="auto" w:fill="FFFFFF"/>
              </w:rPr>
              <w:t>за произвеждане на изборите за членове на Европейския парламент от Република България на 26 май 2019 г.</w:t>
            </w:r>
          </w:p>
          <w:p w:rsidR="00963DAB" w:rsidRPr="00963DAB" w:rsidRDefault="00963DAB" w:rsidP="00BC314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AB" w:rsidRDefault="00963DAB" w:rsidP="00BC314F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ФМ</w:t>
            </w:r>
          </w:p>
        </w:tc>
      </w:tr>
      <w:tr w:rsidR="00963DAB" w:rsidTr="00963DAB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AB" w:rsidRPr="00994BBF" w:rsidRDefault="00963DAB" w:rsidP="00BC314F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DAB" w:rsidRPr="00963DAB" w:rsidRDefault="00963DAB" w:rsidP="00BC31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63DAB">
              <w:rPr>
                <w:rFonts w:ascii="Times New Roman" w:hAnsi="Times New Roman" w:cs="Times New Roman"/>
                <w:sz w:val="26"/>
                <w:szCs w:val="26"/>
              </w:rPr>
              <w:t>Разни</w:t>
            </w:r>
          </w:p>
          <w:p w:rsidR="00963DAB" w:rsidRPr="00963DAB" w:rsidRDefault="00963DAB" w:rsidP="00963DA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DAB" w:rsidRDefault="00963DAB" w:rsidP="00BC314F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</w:tbl>
    <w:p w:rsidR="00963DAB" w:rsidRPr="002A08C0" w:rsidRDefault="00963DAB" w:rsidP="00963DAB">
      <w:pPr>
        <w:spacing w:line="360" w:lineRule="auto"/>
      </w:pPr>
    </w:p>
    <w:p w:rsidR="00C01AC9" w:rsidRDefault="00C01AC9"/>
    <w:sectPr w:rsidR="00C01AC9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3DAB"/>
    <w:rsid w:val="000C4C72"/>
    <w:rsid w:val="00963DAB"/>
    <w:rsid w:val="00C01AC9"/>
    <w:rsid w:val="00DC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D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2019-04-08T12:36:00Z</dcterms:created>
  <dcterms:modified xsi:type="dcterms:W3CDTF">2019-04-08T12:54:00Z</dcterms:modified>
</cp:coreProperties>
</file>