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AA" w:rsidRDefault="00395CAA" w:rsidP="00395CAA">
      <w:pPr>
        <w:pStyle w:val="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395CAA" w:rsidRDefault="00395CAA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95CAA" w:rsidRPr="00AE27E4" w:rsidRDefault="00AE27E4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en-US"/>
        </w:rPr>
        <w:t>4</w:t>
      </w:r>
    </w:p>
    <w:p w:rsidR="00395CAA" w:rsidRDefault="00395CAA" w:rsidP="00395CA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95CAA" w:rsidRDefault="008C254B" w:rsidP="00395CAA">
      <w:pPr>
        <w:autoSpaceDE w:val="0"/>
        <w:autoSpaceDN w:val="0"/>
        <w:adjustRightInd w:val="0"/>
        <w:ind w:firstLine="708"/>
        <w:jc w:val="both"/>
      </w:pPr>
      <w:r>
        <w:t>Днес, 1</w:t>
      </w:r>
      <w:r>
        <w:rPr>
          <w:lang w:val="en-US"/>
        </w:rPr>
        <w:t>6</w:t>
      </w:r>
      <w:r w:rsidR="00395CAA">
        <w:t>.0</w:t>
      </w:r>
      <w:r w:rsidR="00395CAA">
        <w:rPr>
          <w:lang w:val="en-US"/>
        </w:rPr>
        <w:t>2</w:t>
      </w:r>
      <w:r w:rsidR="00395CAA">
        <w:t>.201</w:t>
      </w:r>
      <w:r w:rsidR="00395CAA">
        <w:rPr>
          <w:lang w:val="en-US"/>
        </w:rPr>
        <w:t>7</w:t>
      </w:r>
      <w:r w:rsidR="00395CAA">
        <w:t xml:space="preserve"> г.от 1</w:t>
      </w:r>
      <w:r w:rsidR="00B56E7B">
        <w:rPr>
          <w:lang w:val="en-US"/>
        </w:rPr>
        <w:t>6</w:t>
      </w:r>
      <w:r w:rsidR="00395CAA">
        <w:t>.</w:t>
      </w:r>
      <w:r w:rsidR="00395CAA">
        <w:rPr>
          <w:lang w:val="en-US"/>
        </w:rPr>
        <w:t xml:space="preserve">00 </w:t>
      </w:r>
      <w:r w:rsidR="00395CAA">
        <w:t>ч., се проведе заседание на Районната избирателна</w:t>
      </w:r>
    </w:p>
    <w:p w:rsidR="00395CAA" w:rsidRDefault="00395CAA" w:rsidP="00395CAA">
      <w:pPr>
        <w:autoSpaceDE w:val="0"/>
        <w:autoSpaceDN w:val="0"/>
        <w:adjustRightInd w:val="0"/>
        <w:jc w:val="both"/>
      </w:pPr>
      <w:r>
        <w:t>комисия - Сливен при следния,</w:t>
      </w:r>
    </w:p>
    <w:p w:rsidR="00395CAA" w:rsidRDefault="00395CAA" w:rsidP="00395CAA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ДНЕВЕН РЕД:</w:t>
      </w:r>
    </w:p>
    <w:p w:rsidR="00395CAA" w:rsidRDefault="00395CAA" w:rsidP="00776C5F">
      <w:pPr>
        <w:pStyle w:val="a4"/>
        <w:numPr>
          <w:ilvl w:val="0"/>
          <w:numId w:val="4"/>
        </w:numPr>
        <w:jc w:val="both"/>
      </w:pPr>
      <w:r>
        <w:t xml:space="preserve">Проекто решение относно: </w:t>
      </w:r>
      <w:r w:rsidR="0042738A" w:rsidRPr="00034B28">
        <w:t>Определяне на общия брой на членовете на секционните избирателни комисии и структурата и съдържанието на единната номерация на избирателните секции в</w:t>
      </w:r>
      <w:r w:rsidR="0042738A" w:rsidRPr="00505392">
        <w:t xml:space="preserve"> </w:t>
      </w:r>
      <w:r w:rsidR="0042738A">
        <w:t xml:space="preserve"> Двадесет и първи изборен район - Сливен</w:t>
      </w:r>
      <w:r w:rsidR="0042738A" w:rsidRPr="00034B28">
        <w:t xml:space="preserve"> </w:t>
      </w:r>
      <w:r w:rsidR="0042738A" w:rsidRPr="00505392">
        <w:t>при произвеждане на избори за народни представители на 26 март 2017 г.</w:t>
      </w:r>
    </w:p>
    <w:p w:rsidR="00395CAA" w:rsidRDefault="0059046B" w:rsidP="00776C5F">
      <w:pPr>
        <w:pStyle w:val="a4"/>
        <w:numPr>
          <w:ilvl w:val="0"/>
          <w:numId w:val="4"/>
        </w:numPr>
        <w:jc w:val="both"/>
      </w:pPr>
      <w:r>
        <w:t>Проекторешение относно: Определяне броя на членовете на СИК в 21-и</w:t>
      </w:r>
      <w:r w:rsidRPr="00776C5F">
        <w:rPr>
          <w:lang w:val="en-US"/>
        </w:rPr>
        <w:t xml:space="preserve"> МИР</w:t>
      </w:r>
      <w:r>
        <w:t xml:space="preserve"> Сливен, включително председател, зам.председател и секретар за Област Сливен по общини, съгласно броя избиратели за всяка отделна секция при произвеждане на избори за народни представители на 26 март 2017 г.</w:t>
      </w:r>
    </w:p>
    <w:p w:rsidR="0059046B" w:rsidRPr="00B56E7B" w:rsidRDefault="0059046B" w:rsidP="00776C5F">
      <w:pPr>
        <w:pStyle w:val="a4"/>
        <w:numPr>
          <w:ilvl w:val="0"/>
          <w:numId w:val="4"/>
        </w:numPr>
        <w:jc w:val="both"/>
        <w:rPr>
          <w:rStyle w:val="a3"/>
          <w:b w:val="0"/>
        </w:rPr>
      </w:pPr>
      <w:r w:rsidRPr="00B56E7B">
        <w:rPr>
          <w:rStyle w:val="a3"/>
          <w:b w:val="0"/>
        </w:rPr>
        <w:t>Други.</w:t>
      </w:r>
    </w:p>
    <w:p w:rsidR="0059046B" w:rsidRPr="0059046B" w:rsidRDefault="0059046B" w:rsidP="00395CAA">
      <w:pPr>
        <w:jc w:val="both"/>
        <w:rPr>
          <w:rStyle w:val="a3"/>
        </w:rPr>
      </w:pPr>
    </w:p>
    <w:p w:rsidR="00AA0B1C" w:rsidRPr="00AA0B1C" w:rsidRDefault="00221E7D" w:rsidP="00AA0B1C">
      <w:pPr>
        <w:autoSpaceDE w:val="0"/>
        <w:autoSpaceDN w:val="0"/>
        <w:adjustRightInd w:val="0"/>
        <w:ind w:firstLine="708"/>
        <w:jc w:val="both"/>
      </w:pPr>
      <w:r>
        <w:t xml:space="preserve">На заседанието ПРИСЪСТВАТ </w:t>
      </w:r>
      <w:r w:rsidR="00395CAA">
        <w:t>:</w:t>
      </w:r>
      <w:r w:rsidR="007673E7">
        <w:rPr>
          <w:lang w:val="en-US"/>
        </w:rPr>
        <w:t xml:space="preserve"> 12 -</w:t>
      </w:r>
      <w:bookmarkStart w:id="0" w:name="_GoBack"/>
      <w:bookmarkEnd w:id="0"/>
      <w:r w:rsidR="00395CAA">
        <w:t xml:space="preserve"> Росица Василева Тодорова, Мария Асенова </w:t>
      </w:r>
      <w:proofErr w:type="spellStart"/>
      <w:r w:rsidR="00395CAA">
        <w:t>Чомпова</w:t>
      </w:r>
      <w:proofErr w:type="spellEnd"/>
      <w:r w:rsidR="00395CAA">
        <w:t xml:space="preserve">, Росица Колева </w:t>
      </w:r>
      <w:proofErr w:type="spellStart"/>
      <w:r w:rsidR="00395CAA">
        <w:t>Колева</w:t>
      </w:r>
      <w:proofErr w:type="spellEnd"/>
      <w:r w:rsidR="00395CAA">
        <w:t>, Румен Димитров Кърпачев, Нели Тодорова Драг</w:t>
      </w:r>
      <w:r w:rsidR="00D01ED7">
        <w:t xml:space="preserve">нева, Димитър </w:t>
      </w:r>
      <w:proofErr w:type="spellStart"/>
      <w:r w:rsidR="00D01ED7">
        <w:t>Любозаров</w:t>
      </w:r>
      <w:proofErr w:type="spellEnd"/>
      <w:r w:rsidR="00D01ED7">
        <w:t xml:space="preserve"> </w:t>
      </w:r>
      <w:proofErr w:type="spellStart"/>
      <w:r w:rsidR="00D01ED7">
        <w:t>Въндев</w:t>
      </w:r>
      <w:proofErr w:type="spellEnd"/>
      <w:r w:rsidR="00395CAA">
        <w:t>,Стела Стоянова Да</w:t>
      </w:r>
      <w:r w:rsidR="00D01ED7">
        <w:t>нчева</w:t>
      </w:r>
      <w:r w:rsidR="00D01ED7">
        <w:rPr>
          <w:lang w:val="en-US"/>
        </w:rPr>
        <w:t>,</w:t>
      </w:r>
      <w:r w:rsidR="000E1A0E">
        <w:t>Станимир Василев Влахов</w:t>
      </w:r>
      <w:r w:rsidR="000E1A0E">
        <w:rPr>
          <w:lang w:val="en-US"/>
        </w:rPr>
        <w:t xml:space="preserve">, </w:t>
      </w:r>
      <w:r w:rsidR="000E1A0E">
        <w:t>Фатме Фикретова Мустафова, Валентина Спирова Георгиева, Николай Господинов Сандев и Севда Хюсеинова Османова</w:t>
      </w:r>
      <w:r w:rsidR="000E1A0E">
        <w:rPr>
          <w:lang w:val="en-US"/>
        </w:rPr>
        <w:t>.</w:t>
      </w:r>
    </w:p>
    <w:p w:rsidR="00395CAA" w:rsidRDefault="000E1A0E" w:rsidP="00395CAA">
      <w:pPr>
        <w:autoSpaceDE w:val="0"/>
        <w:autoSpaceDN w:val="0"/>
        <w:adjustRightInd w:val="0"/>
        <w:ind w:firstLine="708"/>
        <w:jc w:val="both"/>
      </w:pPr>
      <w:r>
        <w:t xml:space="preserve">ОТСЪСТВАТ: </w:t>
      </w:r>
      <w:r w:rsidR="00D01ED7">
        <w:t>Любомир Асенов Захариев</w:t>
      </w:r>
    </w:p>
    <w:p w:rsidR="00AA0B1C" w:rsidRDefault="00AA0B1C" w:rsidP="00395CAA">
      <w:pPr>
        <w:autoSpaceDE w:val="0"/>
        <w:autoSpaceDN w:val="0"/>
        <w:adjustRightInd w:val="0"/>
        <w:ind w:firstLine="708"/>
        <w:jc w:val="both"/>
      </w:pPr>
    </w:p>
    <w:p w:rsidR="00395CAA" w:rsidRDefault="00395CAA" w:rsidP="00395CAA">
      <w:pPr>
        <w:autoSpaceDE w:val="0"/>
        <w:autoSpaceDN w:val="0"/>
        <w:adjustRightInd w:val="0"/>
        <w:ind w:firstLine="708"/>
        <w:jc w:val="both"/>
      </w:pPr>
      <w:r>
        <w:t>Заседанието бе открито в 1</w:t>
      </w:r>
      <w:r w:rsidR="00B56E7B">
        <w:rPr>
          <w:lang w:val="en-US"/>
        </w:rPr>
        <w:t>6</w:t>
      </w:r>
      <w:r>
        <w:t>.</w:t>
      </w:r>
      <w:r>
        <w:rPr>
          <w:lang w:val="en-US"/>
        </w:rPr>
        <w:t>05</w:t>
      </w:r>
      <w:r>
        <w:t xml:space="preserve"> часа и председателствано от госпожа РОСИЦА ВАСИЛЕВА ТОДОРОВА - председател на комисията.</w:t>
      </w:r>
    </w:p>
    <w:p w:rsidR="00395CAA" w:rsidRDefault="00395CAA" w:rsidP="00395CAA">
      <w:pPr>
        <w:autoSpaceDE w:val="0"/>
        <w:autoSpaceDN w:val="0"/>
        <w:adjustRightInd w:val="0"/>
        <w:jc w:val="both"/>
      </w:pPr>
      <w:r>
        <w:t>За водене на протокола бе определена г-жа Стела Стоянова Данчева.</w:t>
      </w:r>
    </w:p>
    <w:p w:rsidR="00395CAA" w:rsidRDefault="00395CAA" w:rsidP="00395CAA">
      <w:pPr>
        <w:autoSpaceDE w:val="0"/>
        <w:autoSpaceDN w:val="0"/>
        <w:adjustRightInd w:val="0"/>
        <w:jc w:val="both"/>
      </w:pPr>
      <w:r>
        <w:t>ПРЕДСЕДАТЕЛЯТ РОСИЦА ТОДОРОВА - запозна комисията с предложения</w:t>
      </w:r>
    </w:p>
    <w:p w:rsidR="00395CAA" w:rsidRDefault="00395CAA" w:rsidP="00395CAA">
      <w:r>
        <w:t>дневен ред.</w:t>
      </w:r>
    </w:p>
    <w:p w:rsidR="00395CAA" w:rsidRDefault="000E1A0E" w:rsidP="00395CAA">
      <w:pPr>
        <w:ind w:firstLine="708"/>
        <w:jc w:val="both"/>
        <w:rPr>
          <w:lang w:val="en-US"/>
        </w:rPr>
      </w:pPr>
      <w:r>
        <w:t>Р</w:t>
      </w:r>
      <w:r>
        <w:rPr>
          <w:lang w:val="en-US"/>
        </w:rPr>
        <w:t>o</w:t>
      </w:r>
      <w:r>
        <w:t xml:space="preserve">сица </w:t>
      </w:r>
      <w:r w:rsidR="00395CAA">
        <w:t>Тодорова: Колеги, гласувайте предложения дневен ред с измененията:</w:t>
      </w:r>
    </w:p>
    <w:p w:rsidR="0042738A" w:rsidRPr="0042738A" w:rsidRDefault="00395CAA" w:rsidP="0059046B">
      <w:pPr>
        <w:pStyle w:val="a4"/>
        <w:numPr>
          <w:ilvl w:val="0"/>
          <w:numId w:val="1"/>
        </w:numPr>
        <w:jc w:val="both"/>
      </w:pPr>
      <w:r>
        <w:t>Проекто решение относно</w:t>
      </w:r>
      <w:r w:rsidR="0042738A">
        <w:rPr>
          <w:lang w:val="en-US"/>
        </w:rPr>
        <w:t>:</w:t>
      </w:r>
      <w:r w:rsidR="0042738A" w:rsidRPr="0042738A">
        <w:t xml:space="preserve"> </w:t>
      </w:r>
      <w:r w:rsidR="0042738A" w:rsidRPr="00034B28">
        <w:t>Определяне на общия брой на членовете на секционните избирателни комисии и структурата и съдържанието на единната номерация на избирателните секции в</w:t>
      </w:r>
      <w:r w:rsidR="0042738A" w:rsidRPr="00505392">
        <w:t xml:space="preserve"> </w:t>
      </w:r>
      <w:r w:rsidR="0042738A">
        <w:t xml:space="preserve"> Двадесет и първи изборен район - Сливен</w:t>
      </w:r>
      <w:r w:rsidR="0042738A" w:rsidRPr="00034B28">
        <w:t xml:space="preserve"> </w:t>
      </w:r>
      <w:r w:rsidR="0042738A" w:rsidRPr="00505392">
        <w:t>при произвеждане на избори за народни представители на 26 март 2017 г.</w:t>
      </w:r>
      <w:r w:rsidR="0042738A">
        <w:t xml:space="preserve"> </w:t>
      </w:r>
    </w:p>
    <w:p w:rsidR="00CD0C59" w:rsidRPr="00CD0C59" w:rsidRDefault="00776C5F" w:rsidP="00CD0C59">
      <w:pPr>
        <w:pStyle w:val="a4"/>
        <w:numPr>
          <w:ilvl w:val="0"/>
          <w:numId w:val="1"/>
        </w:numPr>
        <w:jc w:val="both"/>
      </w:pPr>
      <w:r>
        <w:t>Проекторешение относно: Определяне броя на членовете на СИК в 21-и</w:t>
      </w:r>
      <w:r w:rsidRPr="0042738A">
        <w:rPr>
          <w:lang w:val="en-US"/>
        </w:rPr>
        <w:t xml:space="preserve"> МИР</w:t>
      </w:r>
      <w:r>
        <w:t xml:space="preserve"> Сливен, включително председател, зам.председател и секретар за Област Сливен по общини, съгласно броя избиратели за всяка отделна секция при произвеждане на избори за народни представители на 26 март 2017 г.</w:t>
      </w:r>
    </w:p>
    <w:p w:rsidR="00395CAA" w:rsidRDefault="00395CAA" w:rsidP="00776C5F">
      <w:pPr>
        <w:pStyle w:val="a4"/>
        <w:numPr>
          <w:ilvl w:val="0"/>
          <w:numId w:val="1"/>
        </w:numPr>
        <w:jc w:val="both"/>
        <w:rPr>
          <w:rStyle w:val="a3"/>
        </w:rPr>
      </w:pPr>
      <w:r>
        <w:rPr>
          <w:rStyle w:val="a3"/>
        </w:rPr>
        <w:t>Други.</w:t>
      </w:r>
    </w:p>
    <w:p w:rsidR="00776C5F" w:rsidRPr="00776C5F" w:rsidRDefault="00776C5F" w:rsidP="00776C5F">
      <w:pPr>
        <w:pStyle w:val="a4"/>
        <w:ind w:left="1065"/>
        <w:jc w:val="both"/>
        <w:rPr>
          <w:rStyle w:val="a3"/>
          <w:b w:val="0"/>
        </w:rPr>
      </w:pPr>
    </w:p>
    <w:p w:rsidR="00395CAA" w:rsidRDefault="00395CAA" w:rsidP="00395CAA">
      <w:pPr>
        <w:jc w:val="both"/>
      </w:pPr>
      <w:r>
        <w:rPr>
          <w:rStyle w:val="a3"/>
        </w:rPr>
        <w:tab/>
      </w:r>
      <w:r>
        <w:t>Г</w:t>
      </w:r>
      <w:r w:rsidR="00545F1A">
        <w:t xml:space="preserve">ЛАСУВАЛИ: </w:t>
      </w:r>
      <w:r w:rsidR="00545F1A">
        <w:rPr>
          <w:lang w:val="en-US"/>
        </w:rPr>
        <w:t>12</w:t>
      </w:r>
      <w:r>
        <w:t>: Росица Василева Тодорова, Мария Асенова Чомпова, Росица Колева Колева, Румен Димитров Кърпачев, Нели Тодорова Драгнева, Димитър Любозаров Въндев, Любомир Асенов Захариев,Стела Стоянова Данчева и Станимир Василев Влахов „ЗА" и 0 „против".</w:t>
      </w:r>
    </w:p>
    <w:p w:rsidR="00395CAA" w:rsidRDefault="00395CAA" w:rsidP="00395CAA">
      <w:pPr>
        <w:autoSpaceDE w:val="0"/>
        <w:autoSpaceDN w:val="0"/>
        <w:adjustRightInd w:val="0"/>
        <w:ind w:firstLine="708"/>
        <w:jc w:val="both"/>
      </w:pPr>
      <w:r>
        <w:t>Предложението бе прието с пълно мнозинство.</w:t>
      </w:r>
    </w:p>
    <w:p w:rsidR="00776C5F" w:rsidRDefault="00776C5F" w:rsidP="00395CAA">
      <w:pPr>
        <w:autoSpaceDE w:val="0"/>
        <w:autoSpaceDN w:val="0"/>
        <w:adjustRightInd w:val="0"/>
        <w:ind w:firstLine="708"/>
        <w:jc w:val="both"/>
      </w:pPr>
    </w:p>
    <w:p w:rsidR="00776C5F" w:rsidRDefault="00776C5F" w:rsidP="00395CAA">
      <w:pPr>
        <w:autoSpaceDE w:val="0"/>
        <w:autoSpaceDN w:val="0"/>
        <w:adjustRightInd w:val="0"/>
        <w:ind w:firstLine="708"/>
        <w:jc w:val="both"/>
      </w:pPr>
    </w:p>
    <w:p w:rsidR="00395CAA" w:rsidRDefault="00395CAA" w:rsidP="00395CAA">
      <w:pPr>
        <w:autoSpaceDE w:val="0"/>
        <w:autoSpaceDN w:val="0"/>
        <w:adjustRightInd w:val="0"/>
        <w:ind w:firstLine="708"/>
        <w:jc w:val="both"/>
      </w:pPr>
    </w:p>
    <w:p w:rsidR="00395CAA" w:rsidRDefault="00395CAA" w:rsidP="00395CAA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  По т.1 от Дневния ред</w:t>
      </w:r>
    </w:p>
    <w:p w:rsidR="00395CAA" w:rsidRDefault="00545F1A" w:rsidP="00395CAA">
      <w:pPr>
        <w:jc w:val="both"/>
      </w:pPr>
      <w:r>
        <w:t xml:space="preserve">     </w:t>
      </w:r>
      <w:r>
        <w:tab/>
        <w:t xml:space="preserve">Беше прочетено от г-жа Мария </w:t>
      </w:r>
      <w:proofErr w:type="spellStart"/>
      <w:r>
        <w:t>Чомпова</w:t>
      </w:r>
      <w:proofErr w:type="spellEnd"/>
      <w:r>
        <w:t xml:space="preserve"> </w:t>
      </w:r>
      <w:proofErr w:type="spellStart"/>
      <w:r w:rsidR="00395CAA">
        <w:rPr>
          <w:lang w:val="en-US"/>
        </w:rPr>
        <w:t>Проекто</w:t>
      </w:r>
      <w:proofErr w:type="spellEnd"/>
      <w:r w:rsidR="00395CAA">
        <w:rPr>
          <w:lang w:val="en-US"/>
        </w:rPr>
        <w:t xml:space="preserve"> </w:t>
      </w:r>
      <w:proofErr w:type="spellStart"/>
      <w:r w:rsidR="00395CAA">
        <w:rPr>
          <w:lang w:val="en-US"/>
        </w:rPr>
        <w:t>решение</w:t>
      </w:r>
      <w:proofErr w:type="spellEnd"/>
      <w:r w:rsidR="00395CAA">
        <w:rPr>
          <w:lang w:val="en-US"/>
        </w:rPr>
        <w:t xml:space="preserve"> </w:t>
      </w:r>
      <w:proofErr w:type="spellStart"/>
      <w:r w:rsidR="00395CAA">
        <w:rPr>
          <w:lang w:val="en-US"/>
        </w:rPr>
        <w:t>относно</w:t>
      </w:r>
      <w:proofErr w:type="spellEnd"/>
      <w:r w:rsidR="00395CAA">
        <w:rPr>
          <w:lang w:val="en-US"/>
        </w:rPr>
        <w:t xml:space="preserve">: </w:t>
      </w:r>
      <w:r w:rsidR="00CD0C59" w:rsidRPr="00034B28">
        <w:t>Определяне на общия брой на членовете на секционните избирателни комисии и структурата и съдържанието на единната номерация на избирателните секции в</w:t>
      </w:r>
      <w:r w:rsidR="00CD0C59" w:rsidRPr="00505392">
        <w:t xml:space="preserve"> </w:t>
      </w:r>
      <w:r w:rsidR="00CD0C59">
        <w:t xml:space="preserve"> Двадесет и първи изборен район - Сливен</w:t>
      </w:r>
      <w:r w:rsidR="00CD0C59" w:rsidRPr="00034B28">
        <w:t xml:space="preserve"> </w:t>
      </w:r>
      <w:r w:rsidR="00CD0C59" w:rsidRPr="00505392">
        <w:t>при произвеждане на избори за народни представители на 26 март 2017 г.</w:t>
      </w:r>
    </w:p>
    <w:p w:rsidR="00395CAA" w:rsidRDefault="00395CAA" w:rsidP="00395CAA">
      <w:pPr>
        <w:jc w:val="both"/>
        <w:rPr>
          <w:lang w:val="en-US"/>
        </w:rPr>
      </w:pPr>
      <w:r>
        <w:t xml:space="preserve">         </w:t>
      </w:r>
      <w:proofErr w:type="spellStart"/>
      <w:r>
        <w:rPr>
          <w:lang w:val="en-US"/>
        </w:rPr>
        <w:t>Председателят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подложи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единодушно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t>:</w:t>
      </w:r>
    </w:p>
    <w:p w:rsidR="00B56E7B" w:rsidRDefault="00B56E7B" w:rsidP="00B56E7B">
      <w:pPr>
        <w:ind w:firstLine="708"/>
        <w:jc w:val="both"/>
      </w:pPr>
      <w:r w:rsidRPr="00D97558">
        <w:t>1.ОПРЕДЕЛЯ</w:t>
      </w:r>
      <w:r w:rsidRPr="00505392">
        <w:t xml:space="preserve"> </w:t>
      </w:r>
      <w:r w:rsidRPr="00034B28">
        <w:t>общия брой на членовете на секционни избирателни комисии /СИК/, включително председател, з</w:t>
      </w:r>
      <w:r w:rsidRPr="00505392">
        <w:t xml:space="preserve">аместник председател и секретар, </w:t>
      </w:r>
      <w:r>
        <w:t>както следва:</w:t>
      </w:r>
    </w:p>
    <w:p w:rsidR="00B56E7B" w:rsidRPr="00F063A2" w:rsidRDefault="00B56E7B" w:rsidP="00B56E7B">
      <w:pPr>
        <w:ind w:firstLine="708"/>
        <w:jc w:val="both"/>
      </w:pPr>
    </w:p>
    <w:p w:rsidR="00B56E7B" w:rsidRPr="00F063A2" w:rsidRDefault="00B56E7B" w:rsidP="00B56E7B">
      <w:pPr>
        <w:jc w:val="both"/>
      </w:pPr>
      <w:r w:rsidRPr="00505392">
        <w:t xml:space="preserve">-за секциите </w:t>
      </w:r>
      <w:r w:rsidRPr="005D5A05">
        <w:t xml:space="preserve">до </w:t>
      </w:r>
      <w:r>
        <w:t>2</w:t>
      </w:r>
      <w:r w:rsidRPr="005D5A05">
        <w:t>00 избиратели вкл</w:t>
      </w:r>
      <w:r w:rsidRPr="00505392">
        <w:t xml:space="preserve">ючително- СИК в състав от </w:t>
      </w:r>
      <w:r>
        <w:t>5</w:t>
      </w:r>
      <w:r w:rsidRPr="00505392">
        <w:t xml:space="preserve"> член</w:t>
      </w:r>
      <w:r>
        <w:t>ове</w:t>
      </w:r>
      <w:r w:rsidRPr="00505392">
        <w:t>;</w:t>
      </w:r>
    </w:p>
    <w:p w:rsidR="00B56E7B" w:rsidRPr="00505392" w:rsidRDefault="00B56E7B" w:rsidP="00B56E7B">
      <w:pPr>
        <w:jc w:val="both"/>
      </w:pPr>
      <w:r w:rsidRPr="00505392">
        <w:t>-за секциите до 500 избиратели включително- СИК в състав от 7 член</w:t>
      </w:r>
      <w:r>
        <w:t>ове</w:t>
      </w:r>
      <w:r w:rsidRPr="00505392">
        <w:t>;</w:t>
      </w:r>
    </w:p>
    <w:p w:rsidR="00B56E7B" w:rsidRDefault="00B56E7B" w:rsidP="00B56E7B">
      <w:pPr>
        <w:jc w:val="both"/>
      </w:pPr>
      <w:r w:rsidRPr="00505392">
        <w:t>-за секциите с над 500 избиратели- СИК в състав от 9 чле</w:t>
      </w:r>
      <w:r>
        <w:t>нове</w:t>
      </w:r>
      <w:r w:rsidRPr="00505392">
        <w:t>.</w:t>
      </w:r>
    </w:p>
    <w:p w:rsidR="00B56E7B" w:rsidRPr="00505392" w:rsidRDefault="00B56E7B" w:rsidP="00B56E7B">
      <w:pPr>
        <w:jc w:val="both"/>
      </w:pPr>
    </w:p>
    <w:p w:rsidR="00B56E7B" w:rsidRPr="00034B28" w:rsidRDefault="00B56E7B" w:rsidP="00B56E7B">
      <w:pPr>
        <w:ind w:firstLine="708"/>
        <w:jc w:val="both"/>
      </w:pPr>
      <w:r>
        <w:t>2.</w:t>
      </w:r>
      <w:r w:rsidRPr="00034B28">
        <w:t>ОПРЕДЕЛЯ числеността на членовете на ПСИК- 5 член</w:t>
      </w:r>
      <w:r>
        <w:t>ове</w:t>
      </w:r>
      <w:r w:rsidRPr="00034B28">
        <w:t>, в това число председател, заместник председател и секретар.</w:t>
      </w:r>
    </w:p>
    <w:p w:rsidR="00B56E7B" w:rsidRDefault="00B56E7B" w:rsidP="00B56E7B">
      <w:pPr>
        <w:pStyle w:val="a5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56E7B" w:rsidRDefault="00B56E7B" w:rsidP="00B56E7B">
      <w:pPr>
        <w:ind w:firstLine="705"/>
        <w:jc w:val="both"/>
      </w:pPr>
      <w:r>
        <w:rPr>
          <w:rFonts w:ascii="Helvetica" w:hAnsi="Helvetica" w:cs="Helvetica"/>
          <w:color w:val="333333"/>
          <w:sz w:val="21"/>
          <w:szCs w:val="21"/>
        </w:rPr>
        <w:t>3.</w:t>
      </w:r>
      <w:r w:rsidRPr="00430521">
        <w:t>ФОРМИРА И УТВЪРЖДАВА</w:t>
      </w:r>
      <w:r w:rsidRPr="00034B28">
        <w:t xml:space="preserve"> единни номера на</w:t>
      </w:r>
      <w:r>
        <w:t xml:space="preserve"> общо 294</w:t>
      </w:r>
      <w:r w:rsidRPr="00034B28">
        <w:t xml:space="preserve"> избирателните секции</w:t>
      </w:r>
      <w:r w:rsidRPr="00C37733">
        <w:t xml:space="preserve"> </w:t>
      </w:r>
      <w:r w:rsidRPr="00430521">
        <w:t>в</w:t>
      </w:r>
      <w:r w:rsidRPr="00505392">
        <w:t xml:space="preserve">  </w:t>
      </w:r>
      <w:r>
        <w:t xml:space="preserve"> Двадесет и първи изборен район - Сливен, разпределени</w:t>
      </w:r>
      <w:r w:rsidRPr="00034B28">
        <w:t xml:space="preserve"> </w:t>
      </w:r>
      <w:r>
        <w:t xml:space="preserve">по общини, както следва: </w:t>
      </w:r>
    </w:p>
    <w:p w:rsidR="00B56E7B" w:rsidRDefault="00B56E7B" w:rsidP="00B56E7B">
      <w:pPr>
        <w:jc w:val="both"/>
      </w:pPr>
    </w:p>
    <w:p w:rsidR="00B56E7B" w:rsidRDefault="00B56E7B" w:rsidP="00B56E7B">
      <w:pPr>
        <w:ind w:firstLine="708"/>
        <w:jc w:val="both"/>
      </w:pPr>
      <w:r>
        <w:t xml:space="preserve">3.1. </w:t>
      </w:r>
      <w:r w:rsidRPr="00034B28">
        <w:t xml:space="preserve">Формира </w:t>
      </w:r>
      <w:r>
        <w:t xml:space="preserve">и утвърждава </w:t>
      </w:r>
      <w:r w:rsidRPr="00034B28">
        <w:t>единни номера</w:t>
      </w:r>
      <w:r>
        <w:t xml:space="preserve"> на</w:t>
      </w:r>
      <w:r w:rsidRPr="00182858">
        <w:rPr>
          <w:b/>
        </w:rPr>
        <w:t xml:space="preserve"> 182 СИК в Община</w:t>
      </w:r>
      <w:r w:rsidRPr="00430521">
        <w:rPr>
          <w:b/>
        </w:rPr>
        <w:t xml:space="preserve"> Сливен</w:t>
      </w:r>
    </w:p>
    <w:p w:rsidR="00B56E7B" w:rsidRDefault="00B56E7B" w:rsidP="00B56E7B">
      <w:pPr>
        <w:pStyle w:val="a4"/>
        <w:numPr>
          <w:ilvl w:val="0"/>
          <w:numId w:val="5"/>
        </w:numPr>
        <w:jc w:val="both"/>
      </w:pPr>
      <w:r w:rsidRPr="00430521">
        <w:t xml:space="preserve">от секция с номер </w:t>
      </w:r>
      <w:r w:rsidRPr="00430521">
        <w:rPr>
          <w:b/>
        </w:rPr>
        <w:t>21 20 00 001 до секция с номер 21 20 00 18</w:t>
      </w:r>
      <w:r>
        <w:rPr>
          <w:b/>
        </w:rPr>
        <w:t>3</w:t>
      </w:r>
      <w:r w:rsidRPr="00430521">
        <w:t xml:space="preserve"> включително;</w:t>
      </w:r>
      <w:r>
        <w:t xml:space="preserve"> без </w:t>
      </w:r>
    </w:p>
    <w:p w:rsidR="00B56E7B" w:rsidRDefault="00B56E7B" w:rsidP="00B56E7B">
      <w:pPr>
        <w:ind w:left="708"/>
        <w:jc w:val="both"/>
        <w:rPr>
          <w:b/>
        </w:rPr>
      </w:pPr>
      <w:r w:rsidRPr="00D2780F">
        <w:rPr>
          <w:b/>
        </w:rPr>
        <w:t>секция 21 20 00</w:t>
      </w:r>
      <w:r>
        <w:rPr>
          <w:b/>
        </w:rPr>
        <w:t> </w:t>
      </w:r>
      <w:r w:rsidRPr="00D2780F">
        <w:rPr>
          <w:b/>
        </w:rPr>
        <w:t>135</w:t>
      </w:r>
    </w:p>
    <w:p w:rsidR="00B56E7B" w:rsidRPr="00D2780F" w:rsidRDefault="00B56E7B" w:rsidP="00B56E7B">
      <w:pPr>
        <w:ind w:left="708"/>
        <w:jc w:val="both"/>
      </w:pPr>
    </w:p>
    <w:p w:rsidR="00B56E7B" w:rsidRPr="00430521" w:rsidRDefault="00B56E7B" w:rsidP="00B56E7B">
      <w:pPr>
        <w:ind w:firstLine="708"/>
        <w:jc w:val="both"/>
      </w:pPr>
      <w:r>
        <w:t>3</w:t>
      </w:r>
      <w:r w:rsidRPr="00430521">
        <w:t>.</w:t>
      </w:r>
      <w:r>
        <w:t>2</w:t>
      </w:r>
      <w:r w:rsidRPr="00430521">
        <w:t xml:space="preserve">. Формира единни номера </w:t>
      </w:r>
      <w:r>
        <w:t xml:space="preserve">на </w:t>
      </w:r>
      <w:r w:rsidRPr="00182858">
        <w:rPr>
          <w:b/>
        </w:rPr>
        <w:t>61 СИК в</w:t>
      </w:r>
      <w:r>
        <w:t xml:space="preserve"> </w:t>
      </w:r>
      <w:r w:rsidRPr="000B5454">
        <w:rPr>
          <w:b/>
        </w:rPr>
        <w:t>Община Нова Загора</w:t>
      </w:r>
    </w:p>
    <w:p w:rsidR="00B56E7B" w:rsidRDefault="00B56E7B" w:rsidP="00B56E7B">
      <w:pPr>
        <w:ind w:firstLine="708"/>
        <w:jc w:val="both"/>
        <w:rPr>
          <w:b/>
        </w:rPr>
      </w:pPr>
      <w:r>
        <w:t>- о</w:t>
      </w:r>
      <w:r w:rsidRPr="00430521">
        <w:t xml:space="preserve">т секция с номер </w:t>
      </w:r>
      <w:r w:rsidRPr="000B5454">
        <w:rPr>
          <w:b/>
        </w:rPr>
        <w:t>21 16 00 001 до секция с номер 21 16 00 06</w:t>
      </w:r>
      <w:r>
        <w:rPr>
          <w:b/>
        </w:rPr>
        <w:t>3</w:t>
      </w:r>
      <w:r w:rsidRPr="00430521">
        <w:t xml:space="preserve"> включително;</w:t>
      </w:r>
      <w:r>
        <w:t xml:space="preserve"> без </w:t>
      </w:r>
      <w:r w:rsidRPr="00D2780F">
        <w:rPr>
          <w:b/>
        </w:rPr>
        <w:t>секция 21 16 00</w:t>
      </w:r>
      <w:r>
        <w:rPr>
          <w:b/>
        </w:rPr>
        <w:t> </w:t>
      </w:r>
      <w:r w:rsidRPr="00D2780F">
        <w:rPr>
          <w:b/>
        </w:rPr>
        <w:t>03</w:t>
      </w:r>
      <w:r>
        <w:rPr>
          <w:b/>
        </w:rPr>
        <w:t>5</w:t>
      </w:r>
    </w:p>
    <w:p w:rsidR="00B56E7B" w:rsidRPr="000F0370" w:rsidRDefault="00B56E7B" w:rsidP="00B56E7B">
      <w:pPr>
        <w:ind w:firstLine="708"/>
        <w:jc w:val="both"/>
        <w:rPr>
          <w:b/>
        </w:rPr>
      </w:pPr>
    </w:p>
    <w:p w:rsidR="00B56E7B" w:rsidRPr="00430521" w:rsidRDefault="00B56E7B" w:rsidP="00B56E7B">
      <w:pPr>
        <w:ind w:firstLine="708"/>
        <w:jc w:val="both"/>
      </w:pPr>
      <w:r>
        <w:t xml:space="preserve">3.3. </w:t>
      </w:r>
      <w:r w:rsidRPr="00034B28">
        <w:t xml:space="preserve">Формира единни номера </w:t>
      </w:r>
      <w:r>
        <w:t>н</w:t>
      </w:r>
      <w:r w:rsidRPr="00034B28">
        <w:t>а</w:t>
      </w:r>
      <w:r>
        <w:t xml:space="preserve"> </w:t>
      </w:r>
      <w:r w:rsidRPr="00182858">
        <w:rPr>
          <w:b/>
        </w:rPr>
        <w:t>31 СИК в</w:t>
      </w:r>
      <w:r w:rsidRPr="00034B28">
        <w:t xml:space="preserve"> </w:t>
      </w:r>
      <w:r w:rsidRPr="00034B28">
        <w:rPr>
          <w:b/>
        </w:rPr>
        <w:t>Община</w:t>
      </w:r>
      <w:r w:rsidRPr="00430521">
        <w:rPr>
          <w:b/>
        </w:rPr>
        <w:t xml:space="preserve"> Котел</w:t>
      </w:r>
    </w:p>
    <w:p w:rsidR="00B56E7B" w:rsidRDefault="00B56E7B" w:rsidP="00B56E7B">
      <w:pPr>
        <w:ind w:firstLine="708"/>
        <w:jc w:val="both"/>
      </w:pPr>
      <w:r w:rsidRPr="00430521">
        <w:t xml:space="preserve">- </w:t>
      </w:r>
      <w:r>
        <w:t>о</w:t>
      </w:r>
      <w:r w:rsidRPr="00430521">
        <w:t xml:space="preserve">т секция с номер </w:t>
      </w:r>
      <w:r w:rsidRPr="00430521">
        <w:rPr>
          <w:b/>
        </w:rPr>
        <w:t>21 11 00 001 до секция с номер 21 11 00 03</w:t>
      </w:r>
      <w:r>
        <w:rPr>
          <w:b/>
        </w:rPr>
        <w:t>3</w:t>
      </w:r>
      <w:r w:rsidRPr="00430521">
        <w:t xml:space="preserve"> включително;</w:t>
      </w:r>
      <w:r>
        <w:t xml:space="preserve"> без секции </w:t>
      </w:r>
      <w:r w:rsidRPr="00430521">
        <w:rPr>
          <w:b/>
        </w:rPr>
        <w:t>21 11 00</w:t>
      </w:r>
      <w:r>
        <w:rPr>
          <w:b/>
        </w:rPr>
        <w:t> </w:t>
      </w:r>
      <w:r w:rsidRPr="00430521">
        <w:rPr>
          <w:b/>
        </w:rPr>
        <w:t>00</w:t>
      </w:r>
      <w:r>
        <w:rPr>
          <w:b/>
        </w:rPr>
        <w:t xml:space="preserve">9 и </w:t>
      </w:r>
      <w:r w:rsidRPr="00430521">
        <w:rPr>
          <w:b/>
        </w:rPr>
        <w:t>21 11 00 0</w:t>
      </w:r>
      <w:r>
        <w:rPr>
          <w:b/>
        </w:rPr>
        <w:t>24</w:t>
      </w:r>
    </w:p>
    <w:p w:rsidR="00B56E7B" w:rsidRDefault="00B56E7B" w:rsidP="00B56E7B">
      <w:pPr>
        <w:jc w:val="both"/>
      </w:pPr>
    </w:p>
    <w:p w:rsidR="00B56E7B" w:rsidRPr="00430521" w:rsidRDefault="00B56E7B" w:rsidP="00B56E7B">
      <w:pPr>
        <w:ind w:firstLine="708"/>
        <w:jc w:val="both"/>
      </w:pPr>
      <w:r>
        <w:t xml:space="preserve">3.4. </w:t>
      </w:r>
      <w:r w:rsidRPr="00034B28">
        <w:t xml:space="preserve">Формира единни номера </w:t>
      </w:r>
      <w:r>
        <w:t xml:space="preserve">на </w:t>
      </w:r>
      <w:r w:rsidRPr="00182858">
        <w:rPr>
          <w:b/>
        </w:rPr>
        <w:t>19 СИК в</w:t>
      </w:r>
      <w:r w:rsidRPr="00034B28">
        <w:t xml:space="preserve"> </w:t>
      </w:r>
      <w:r w:rsidRPr="00034B28">
        <w:rPr>
          <w:b/>
        </w:rPr>
        <w:t>Община</w:t>
      </w:r>
      <w:r w:rsidRPr="00430521">
        <w:rPr>
          <w:b/>
        </w:rPr>
        <w:t xml:space="preserve"> Твърдица</w:t>
      </w:r>
    </w:p>
    <w:p w:rsidR="00B56E7B" w:rsidRDefault="00B56E7B" w:rsidP="00B56E7B">
      <w:pPr>
        <w:ind w:firstLine="708"/>
        <w:jc w:val="both"/>
        <w:rPr>
          <w:b/>
        </w:rPr>
      </w:pPr>
      <w:r>
        <w:t>- о</w:t>
      </w:r>
      <w:r w:rsidRPr="00430521">
        <w:t xml:space="preserve">т секция с номер </w:t>
      </w:r>
      <w:r w:rsidRPr="00430521">
        <w:rPr>
          <w:b/>
        </w:rPr>
        <w:t>21 24 00 001 до секция с номер 21 24 00 0</w:t>
      </w:r>
      <w:r>
        <w:rPr>
          <w:b/>
        </w:rPr>
        <w:t>20</w:t>
      </w:r>
      <w:r w:rsidRPr="00430521">
        <w:t xml:space="preserve"> включително;</w:t>
      </w:r>
      <w:r>
        <w:t xml:space="preserve"> без секция </w:t>
      </w:r>
      <w:r w:rsidRPr="00430521">
        <w:rPr>
          <w:b/>
        </w:rPr>
        <w:t>21 24 00</w:t>
      </w:r>
      <w:r>
        <w:rPr>
          <w:b/>
        </w:rPr>
        <w:t> </w:t>
      </w:r>
      <w:r w:rsidRPr="00430521">
        <w:rPr>
          <w:b/>
        </w:rPr>
        <w:t>0</w:t>
      </w:r>
      <w:r>
        <w:rPr>
          <w:b/>
        </w:rPr>
        <w:t>17</w:t>
      </w:r>
    </w:p>
    <w:p w:rsidR="00B56E7B" w:rsidRDefault="00B56E7B" w:rsidP="00B56E7B">
      <w:pPr>
        <w:ind w:firstLine="708"/>
        <w:jc w:val="both"/>
      </w:pPr>
    </w:p>
    <w:p w:rsidR="00B56E7B" w:rsidRPr="00034B28" w:rsidRDefault="00B56E7B" w:rsidP="00B56E7B">
      <w:pPr>
        <w:ind w:left="851"/>
        <w:jc w:val="both"/>
      </w:pPr>
      <w:r w:rsidRPr="00034B28">
        <w:t>Единният номер на всяка избирателна секция се състои от девет цифри, групирани във вида: АА BB CC XXX, където:</w:t>
      </w:r>
    </w:p>
    <w:p w:rsidR="00B56E7B" w:rsidRPr="00034B28" w:rsidRDefault="00B56E7B" w:rsidP="00B56E7B">
      <w:pPr>
        <w:ind w:left="851"/>
        <w:jc w:val="both"/>
      </w:pPr>
      <w:r w:rsidRPr="00034B28">
        <w:t xml:space="preserve">АА е номер ИЗБОРЕН РАЙОН № </w:t>
      </w:r>
      <w:r>
        <w:t>21 - Сливен</w:t>
      </w:r>
      <w:r w:rsidRPr="00034B28">
        <w:t>,</w:t>
      </w:r>
    </w:p>
    <w:p w:rsidR="00B56E7B" w:rsidRPr="00034B28" w:rsidRDefault="00B56E7B" w:rsidP="00B56E7B">
      <w:pPr>
        <w:ind w:left="851"/>
        <w:jc w:val="both"/>
      </w:pPr>
      <w:r w:rsidRPr="00034B28">
        <w:t>BB е номерът на общината в изборния район съгласно ЕКАТТЕ:</w:t>
      </w:r>
    </w:p>
    <w:p w:rsidR="00B56E7B" w:rsidRPr="00034B28" w:rsidRDefault="00B56E7B" w:rsidP="00B56E7B">
      <w:pPr>
        <w:ind w:left="851"/>
        <w:jc w:val="both"/>
      </w:pPr>
      <w:r w:rsidRPr="00034B28">
        <w:t>CC за всички секции се изписва 00;</w:t>
      </w:r>
    </w:p>
    <w:p w:rsidR="00B56E7B" w:rsidRDefault="00B56E7B" w:rsidP="00B56E7B">
      <w:pPr>
        <w:ind w:left="851"/>
        <w:jc w:val="both"/>
      </w:pPr>
      <w:r w:rsidRPr="00034B28">
        <w:t>XXX е номерът на секцията в съответното населено място.</w:t>
      </w:r>
    </w:p>
    <w:p w:rsidR="00B56E7B" w:rsidRDefault="00B56E7B" w:rsidP="00B56E7B">
      <w:pPr>
        <w:jc w:val="both"/>
      </w:pPr>
    </w:p>
    <w:p w:rsidR="00B56E7B" w:rsidRDefault="00B56E7B" w:rsidP="00B56E7B">
      <w:pPr>
        <w:jc w:val="both"/>
      </w:pPr>
    </w:p>
    <w:p w:rsidR="00B56E7B" w:rsidRPr="00B56E7B" w:rsidRDefault="00B56E7B" w:rsidP="00395CAA">
      <w:pPr>
        <w:jc w:val="both"/>
        <w:rPr>
          <w:lang w:val="en-US"/>
        </w:rPr>
      </w:pPr>
    </w:p>
    <w:p w:rsidR="00395CAA" w:rsidRDefault="00395CAA" w:rsidP="00395CAA">
      <w:pPr>
        <w:jc w:val="both"/>
      </w:pPr>
    </w:p>
    <w:p w:rsidR="00395CAA" w:rsidRDefault="00514442" w:rsidP="00395CAA">
      <w:pPr>
        <w:jc w:val="both"/>
      </w:pPr>
      <w:r>
        <w:t xml:space="preserve">  ГЛАСУВАЛИ: 12</w:t>
      </w:r>
      <w:r w:rsidR="00395CAA">
        <w:t>: Росица Василева Тодорова, Мария Асенова Чомпова, Росица Колева Колева, Румен Димитров Кърпачев, Нели Тодорова Драгнева, Димитър Любозаров Въндев, Любомир Асенов Захариев,Стела Стоянова Данчева и Станимир Василев Влахов „ЗА" и 0 „против".</w:t>
      </w:r>
    </w:p>
    <w:p w:rsidR="00395CAA" w:rsidRDefault="00395CAA" w:rsidP="00395CAA">
      <w:pPr>
        <w:ind w:firstLine="708"/>
        <w:jc w:val="both"/>
      </w:pPr>
      <w:r>
        <w:t>Предложението бе прието с пълно мнозинство.</w:t>
      </w:r>
    </w:p>
    <w:p w:rsidR="00395CAA" w:rsidRDefault="00395CAA" w:rsidP="00395CAA">
      <w:pPr>
        <w:autoSpaceDE w:val="0"/>
        <w:autoSpaceDN w:val="0"/>
        <w:adjustRightInd w:val="0"/>
        <w:ind w:firstLine="708"/>
        <w:jc w:val="both"/>
      </w:pPr>
    </w:p>
    <w:p w:rsidR="00CD0C59" w:rsidRDefault="00395CAA" w:rsidP="00395CAA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  </w:t>
      </w:r>
      <w:r w:rsidRPr="00CD0C59">
        <w:rPr>
          <w:rStyle w:val="a3"/>
          <w:u w:val="single"/>
        </w:rPr>
        <w:t>По т.2 от дневния ред</w:t>
      </w:r>
      <w:r>
        <w:rPr>
          <w:rStyle w:val="a3"/>
        </w:rPr>
        <w:t xml:space="preserve"> </w:t>
      </w:r>
    </w:p>
    <w:p w:rsidR="00B56E7B" w:rsidRPr="00B56E7B" w:rsidRDefault="00395CAA" w:rsidP="00B56E7B">
      <w:pPr>
        <w:pStyle w:val="a5"/>
        <w:rPr>
          <w:rFonts w:ascii="Times New Roman" w:hAnsi="Times New Roman"/>
          <w:sz w:val="24"/>
          <w:szCs w:val="24"/>
        </w:rPr>
      </w:pPr>
      <w:r>
        <w:t xml:space="preserve"> </w:t>
      </w:r>
      <w:r w:rsidR="00B56E7B">
        <w:tab/>
      </w:r>
      <w:proofErr w:type="spellStart"/>
      <w:r w:rsidR="00CD0C59" w:rsidRPr="00B56E7B">
        <w:rPr>
          <w:rFonts w:ascii="Times New Roman" w:hAnsi="Times New Roman"/>
          <w:sz w:val="24"/>
          <w:szCs w:val="24"/>
        </w:rPr>
        <w:t>Беше</w:t>
      </w:r>
      <w:proofErr w:type="spellEnd"/>
      <w:r w:rsidR="00CD0C59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C59" w:rsidRPr="00B56E7B">
        <w:rPr>
          <w:rFonts w:ascii="Times New Roman" w:hAnsi="Times New Roman"/>
          <w:sz w:val="24"/>
          <w:szCs w:val="24"/>
        </w:rPr>
        <w:t>прочетено</w:t>
      </w:r>
      <w:proofErr w:type="spellEnd"/>
      <w:r w:rsidR="00CD0C59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C59" w:rsidRPr="00B56E7B">
        <w:rPr>
          <w:rFonts w:ascii="Times New Roman" w:hAnsi="Times New Roman"/>
          <w:sz w:val="24"/>
          <w:szCs w:val="24"/>
        </w:rPr>
        <w:t>от</w:t>
      </w:r>
      <w:proofErr w:type="spellEnd"/>
      <w:r w:rsidR="00CD0C59" w:rsidRPr="00B56E7B">
        <w:rPr>
          <w:rFonts w:ascii="Times New Roman" w:hAnsi="Times New Roman"/>
          <w:sz w:val="24"/>
          <w:szCs w:val="24"/>
        </w:rPr>
        <w:t xml:space="preserve"> г-</w:t>
      </w:r>
      <w:proofErr w:type="spellStart"/>
      <w:r w:rsidR="00CD0C59" w:rsidRPr="00B56E7B">
        <w:rPr>
          <w:rFonts w:ascii="Times New Roman" w:hAnsi="Times New Roman"/>
          <w:sz w:val="24"/>
          <w:szCs w:val="24"/>
        </w:rPr>
        <w:t>жа</w:t>
      </w:r>
      <w:proofErr w:type="spellEnd"/>
      <w:r w:rsidR="005F44E5">
        <w:rPr>
          <w:rFonts w:ascii="Times New Roman" w:hAnsi="Times New Roman"/>
          <w:sz w:val="24"/>
          <w:szCs w:val="24"/>
          <w:lang w:val="bg-BG"/>
        </w:rPr>
        <w:t xml:space="preserve"> Росица Тодорова </w:t>
      </w:r>
      <w:r w:rsidR="00B56E7B" w:rsidRPr="00B56E7B">
        <w:rPr>
          <w:rFonts w:ascii="Times New Roman" w:hAnsi="Times New Roman"/>
          <w:sz w:val="24"/>
          <w:szCs w:val="24"/>
        </w:rPr>
        <w:t>:</w:t>
      </w:r>
      <w:r w:rsidR="00B56E7B" w:rsidRPr="00B56E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0C59" w:rsidRPr="00B56E7B">
        <w:rPr>
          <w:rFonts w:ascii="Times New Roman" w:hAnsi="Times New Roman"/>
          <w:sz w:val="24"/>
          <w:szCs w:val="24"/>
        </w:rPr>
        <w:t>Проекто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C59" w:rsidRPr="00B56E7B">
        <w:rPr>
          <w:rFonts w:ascii="Times New Roman" w:hAnsi="Times New Roman"/>
          <w:sz w:val="24"/>
          <w:szCs w:val="24"/>
        </w:rPr>
        <w:t>решение</w:t>
      </w:r>
      <w:proofErr w:type="spellEnd"/>
      <w:r w:rsidR="00CD0C59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C59" w:rsidRPr="00B56E7B">
        <w:rPr>
          <w:rFonts w:ascii="Times New Roman" w:hAnsi="Times New Roman"/>
          <w:sz w:val="24"/>
          <w:szCs w:val="24"/>
        </w:rPr>
        <w:t>относно</w:t>
      </w:r>
      <w:proofErr w:type="spellEnd"/>
      <w:r w:rsidR="00CD0C59" w:rsidRPr="00B56E7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Определяне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броя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на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членовете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на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СИК в 21-и МИР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Сливен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включително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зам.председател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секретар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за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Област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Сливен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по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общини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съгласно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броя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избиратели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за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всяка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отделна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секция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при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на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избори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за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народни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на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="00B56E7B" w:rsidRPr="00B56E7B">
        <w:rPr>
          <w:rFonts w:ascii="Times New Roman" w:hAnsi="Times New Roman"/>
          <w:sz w:val="24"/>
          <w:szCs w:val="24"/>
        </w:rPr>
        <w:t>март</w:t>
      </w:r>
      <w:proofErr w:type="spellEnd"/>
      <w:r w:rsidR="00B56E7B" w:rsidRPr="00B56E7B">
        <w:rPr>
          <w:rFonts w:ascii="Times New Roman" w:hAnsi="Times New Roman"/>
          <w:sz w:val="24"/>
          <w:szCs w:val="24"/>
        </w:rPr>
        <w:t xml:space="preserve"> 2017 г.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t xml:space="preserve">         </w:t>
      </w:r>
      <w:proofErr w:type="spellStart"/>
      <w:r w:rsidRPr="00B56E7B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подложи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56E7B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прие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единодушно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решение</w:t>
      </w:r>
      <w:proofErr w:type="spellEnd"/>
      <w:r w:rsidRPr="00B56E7B">
        <w:rPr>
          <w:rFonts w:ascii="Times New Roman" w:hAnsi="Times New Roman"/>
          <w:sz w:val="24"/>
          <w:szCs w:val="24"/>
        </w:rPr>
        <w:t>: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 xml:space="preserve">ОПРЕДЕЛЯ </w:t>
      </w:r>
      <w:proofErr w:type="spellStart"/>
      <w:r w:rsidRPr="00B56E7B">
        <w:rPr>
          <w:rFonts w:ascii="Times New Roman" w:hAnsi="Times New Roman"/>
          <w:sz w:val="24"/>
          <w:szCs w:val="24"/>
        </w:rPr>
        <w:t>броя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секционните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комисии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56E7B">
        <w:rPr>
          <w:rFonts w:ascii="Times New Roman" w:hAnsi="Times New Roman"/>
          <w:sz w:val="24"/>
          <w:szCs w:val="24"/>
        </w:rPr>
        <w:t>Двадесет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56E7B">
        <w:rPr>
          <w:rFonts w:ascii="Times New Roman" w:hAnsi="Times New Roman"/>
          <w:sz w:val="24"/>
          <w:szCs w:val="24"/>
        </w:rPr>
        <w:t>първи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избирателен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район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Сливен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– </w:t>
      </w:r>
      <w:r w:rsidRPr="00B56E7B">
        <w:rPr>
          <w:rFonts w:ascii="Times New Roman" w:hAnsi="Times New Roman"/>
          <w:b/>
          <w:sz w:val="24"/>
          <w:szCs w:val="24"/>
        </w:rPr>
        <w:t xml:space="preserve">2424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членове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E7B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по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общини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както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следва</w:t>
      </w:r>
      <w:proofErr w:type="spellEnd"/>
      <w:r w:rsidRPr="00B56E7B">
        <w:rPr>
          <w:rFonts w:ascii="Times New Roman" w:hAnsi="Times New Roman"/>
          <w:sz w:val="24"/>
          <w:szCs w:val="24"/>
        </w:rPr>
        <w:t>:</w:t>
      </w:r>
      <w:r w:rsidRPr="00B56E7B">
        <w:rPr>
          <w:rFonts w:ascii="Times New Roman" w:hAnsi="Times New Roman"/>
          <w:sz w:val="24"/>
          <w:szCs w:val="24"/>
        </w:rPr>
        <w:tab/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</w:p>
    <w:p w:rsidR="00B56E7B" w:rsidRPr="00B56E7B" w:rsidRDefault="00B56E7B" w:rsidP="00B56E7B">
      <w:pPr>
        <w:pStyle w:val="a5"/>
        <w:rPr>
          <w:rFonts w:ascii="Times New Roman" w:hAnsi="Times New Roman"/>
          <w:b/>
          <w:sz w:val="24"/>
          <w:szCs w:val="24"/>
        </w:rPr>
      </w:pPr>
      <w:r w:rsidRPr="00D01ED7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proofErr w:type="gramStart"/>
      <w:r w:rsidRPr="00D01ED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01ED7">
        <w:rPr>
          <w:rFonts w:ascii="Times New Roman" w:hAnsi="Times New Roman"/>
          <w:b/>
          <w:sz w:val="24"/>
          <w:szCs w:val="24"/>
        </w:rPr>
        <w:t xml:space="preserve">  ОБЩИНА</w:t>
      </w:r>
      <w:proofErr w:type="gramEnd"/>
      <w:r w:rsidRPr="00D01ED7">
        <w:rPr>
          <w:rFonts w:ascii="Times New Roman" w:hAnsi="Times New Roman"/>
          <w:b/>
          <w:sz w:val="24"/>
          <w:szCs w:val="24"/>
        </w:rPr>
        <w:t xml:space="preserve"> СЛИВЕН</w:t>
      </w:r>
      <w:r w:rsidRPr="00B56E7B">
        <w:rPr>
          <w:rFonts w:ascii="Times New Roman" w:hAnsi="Times New Roman"/>
          <w:b/>
          <w:sz w:val="24"/>
          <w:szCs w:val="24"/>
        </w:rPr>
        <w:t xml:space="preserve"> – 1526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членове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секции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както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следва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>: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6E7B">
        <w:rPr>
          <w:rFonts w:ascii="Times New Roman" w:hAnsi="Times New Roman"/>
          <w:sz w:val="24"/>
          <w:szCs w:val="24"/>
        </w:rPr>
        <w:t>За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№№ 129, 130, 132, 133, 134, 138, 143, 148, 149, 150, 157, 158, 183 – </w:t>
      </w:r>
      <w:proofErr w:type="spellStart"/>
      <w:r w:rsidRPr="00B56E7B">
        <w:rPr>
          <w:rFonts w:ascii="Times New Roman" w:hAnsi="Times New Roman"/>
          <w:sz w:val="24"/>
          <w:szCs w:val="24"/>
        </w:rPr>
        <w:t>по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B56E7B">
        <w:rPr>
          <w:rFonts w:ascii="Times New Roman" w:hAnsi="Times New Roman"/>
          <w:sz w:val="24"/>
          <w:szCs w:val="24"/>
        </w:rPr>
        <w:t>членoве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; 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6E7B">
        <w:rPr>
          <w:rFonts w:ascii="Times New Roman" w:hAnsi="Times New Roman"/>
          <w:sz w:val="24"/>
          <w:szCs w:val="24"/>
        </w:rPr>
        <w:t>За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№№  010, 013, 015, 019, 035, 044, 046, 094, 098, 104, 106, 131, 140, 142, 144, 147, 153, 154, 155, 156, 159, 161, 162, 163, 164, 177, 178, 180, 181, 182 – </w:t>
      </w:r>
      <w:proofErr w:type="spellStart"/>
      <w:r w:rsidRPr="00B56E7B">
        <w:rPr>
          <w:rFonts w:ascii="Times New Roman" w:hAnsi="Times New Roman"/>
          <w:sz w:val="24"/>
          <w:szCs w:val="24"/>
        </w:rPr>
        <w:t>по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B56E7B">
        <w:rPr>
          <w:rFonts w:ascii="Times New Roman" w:hAnsi="Times New Roman"/>
          <w:sz w:val="24"/>
          <w:szCs w:val="24"/>
        </w:rPr>
        <w:t>членoве</w:t>
      </w:r>
      <w:proofErr w:type="spellEnd"/>
      <w:r w:rsidRPr="00B56E7B">
        <w:rPr>
          <w:rFonts w:ascii="Times New Roman" w:hAnsi="Times New Roman"/>
          <w:sz w:val="24"/>
          <w:szCs w:val="24"/>
        </w:rPr>
        <w:t>;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B56E7B">
        <w:rPr>
          <w:rFonts w:ascii="Times New Roman" w:hAnsi="Times New Roman"/>
          <w:sz w:val="24"/>
          <w:szCs w:val="24"/>
        </w:rPr>
        <w:t>За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всички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останали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6E7B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B56E7B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B56E7B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B56E7B">
        <w:rPr>
          <w:rFonts w:ascii="Times New Roman" w:hAnsi="Times New Roman"/>
          <w:sz w:val="24"/>
          <w:szCs w:val="24"/>
        </w:rPr>
        <w:t>членoве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>Виж Приложение № 1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B56E7B">
        <w:rPr>
          <w:rFonts w:ascii="Times New Roman" w:hAnsi="Times New Roman"/>
          <w:sz w:val="24"/>
          <w:szCs w:val="24"/>
        </w:rPr>
        <w:t xml:space="preserve">Избирателна секция СИК - 21 20 00 135 – </w:t>
      </w:r>
      <w:proofErr w:type="spellStart"/>
      <w:r w:rsidRPr="00B56E7B">
        <w:rPr>
          <w:rFonts w:ascii="Times New Roman" w:hAnsi="Times New Roman"/>
          <w:sz w:val="24"/>
          <w:szCs w:val="24"/>
        </w:rPr>
        <w:t>с.Зайчари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E7B">
        <w:rPr>
          <w:rFonts w:ascii="Times New Roman" w:hAnsi="Times New Roman"/>
          <w:sz w:val="24"/>
          <w:szCs w:val="24"/>
        </w:rPr>
        <w:t>община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Сливен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E7B">
        <w:rPr>
          <w:rFonts w:ascii="Times New Roman" w:hAnsi="Times New Roman"/>
          <w:sz w:val="24"/>
          <w:szCs w:val="24"/>
        </w:rPr>
        <w:t>образувана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със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Заповед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№ РД-15-92/02.02.2017г.</w:t>
      </w:r>
      <w:proofErr w:type="gram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6E7B">
        <w:rPr>
          <w:rFonts w:ascii="Times New Roman" w:hAnsi="Times New Roman"/>
          <w:sz w:val="24"/>
          <w:szCs w:val="24"/>
        </w:rPr>
        <w:t>на</w:t>
      </w:r>
      <w:proofErr w:type="gramEnd"/>
      <w:r w:rsidRPr="00B56E7B">
        <w:rPr>
          <w:rFonts w:ascii="Times New Roman" w:hAnsi="Times New Roman"/>
          <w:sz w:val="24"/>
          <w:szCs w:val="24"/>
        </w:rPr>
        <w:t xml:space="preserve"> Кмета на Община Сливен и съгласно Заповед № РД-15-237/16.02.2017 г. на основание чл.9 ал.3 от ИК е  закрита като избирателите от населеното място са включени в избирателния списък на секция  21 20 00 131- с. Стара река. </w:t>
      </w:r>
    </w:p>
    <w:p w:rsid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</w:p>
    <w:p w:rsidR="00D01ED7" w:rsidRPr="00B56E7B" w:rsidRDefault="00D01ED7" w:rsidP="00B56E7B">
      <w:pPr>
        <w:pStyle w:val="a5"/>
        <w:rPr>
          <w:rFonts w:ascii="Times New Roman" w:hAnsi="Times New Roman"/>
          <w:sz w:val="24"/>
          <w:szCs w:val="24"/>
        </w:rPr>
      </w:pPr>
    </w:p>
    <w:p w:rsidR="00B56E7B" w:rsidRPr="00B56E7B" w:rsidRDefault="00B56E7B" w:rsidP="00B56E7B">
      <w:pPr>
        <w:pStyle w:val="a5"/>
        <w:rPr>
          <w:rFonts w:ascii="Times New Roman" w:hAnsi="Times New Roman"/>
          <w:b/>
          <w:sz w:val="24"/>
          <w:szCs w:val="24"/>
        </w:rPr>
      </w:pPr>
      <w:r w:rsidRPr="00B56E7B">
        <w:rPr>
          <w:rFonts w:ascii="Times New Roman" w:hAnsi="Times New Roman"/>
          <w:b/>
          <w:sz w:val="24"/>
          <w:szCs w:val="24"/>
        </w:rPr>
        <w:t>2</w:t>
      </w:r>
      <w:r w:rsidRPr="00B56E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 xml:space="preserve"> ОБЩИНА НОВА ЗАГОРА- 492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членове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секции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както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следва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>: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6E7B">
        <w:rPr>
          <w:rFonts w:ascii="Times New Roman" w:hAnsi="Times New Roman"/>
          <w:sz w:val="24"/>
          <w:szCs w:val="24"/>
        </w:rPr>
        <w:t>За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№№ 039, 041, 048, 050, 051, </w:t>
      </w:r>
      <w:proofErr w:type="gramStart"/>
      <w:r w:rsidRPr="00B56E7B">
        <w:rPr>
          <w:rFonts w:ascii="Times New Roman" w:hAnsi="Times New Roman"/>
          <w:sz w:val="24"/>
          <w:szCs w:val="24"/>
        </w:rPr>
        <w:t>053  –</w:t>
      </w:r>
      <w:proofErr w:type="gram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по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B56E7B">
        <w:rPr>
          <w:rFonts w:ascii="Times New Roman" w:hAnsi="Times New Roman"/>
          <w:sz w:val="24"/>
          <w:szCs w:val="24"/>
        </w:rPr>
        <w:t>членoве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; 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6E7B">
        <w:rPr>
          <w:rFonts w:ascii="Times New Roman" w:hAnsi="Times New Roman"/>
          <w:sz w:val="24"/>
          <w:szCs w:val="24"/>
        </w:rPr>
        <w:t>За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№№ 01, 019, 020, 032, 033, 040, 042, 044, 045, 046, 047, 049, 054, 055, 056, 057, 058, 059, 061, 062, 063 – </w:t>
      </w:r>
      <w:proofErr w:type="spellStart"/>
      <w:r w:rsidRPr="00B56E7B">
        <w:rPr>
          <w:rFonts w:ascii="Times New Roman" w:hAnsi="Times New Roman"/>
          <w:sz w:val="24"/>
          <w:szCs w:val="24"/>
        </w:rPr>
        <w:t>по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B56E7B">
        <w:rPr>
          <w:rFonts w:ascii="Times New Roman" w:hAnsi="Times New Roman"/>
          <w:sz w:val="24"/>
          <w:szCs w:val="24"/>
        </w:rPr>
        <w:t>членoве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6E7B">
        <w:rPr>
          <w:rFonts w:ascii="Times New Roman" w:hAnsi="Times New Roman"/>
          <w:sz w:val="24"/>
          <w:szCs w:val="24"/>
        </w:rPr>
        <w:t>За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всички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останали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6E7B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B56E7B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B56E7B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B56E7B">
        <w:rPr>
          <w:rFonts w:ascii="Times New Roman" w:hAnsi="Times New Roman"/>
          <w:sz w:val="24"/>
          <w:szCs w:val="24"/>
        </w:rPr>
        <w:t>членoве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. 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>Виж Приложение № 2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</w:p>
    <w:p w:rsid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B56E7B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секция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№ 21160035 в </w:t>
      </w:r>
      <w:proofErr w:type="spellStart"/>
      <w:r w:rsidRPr="00B56E7B">
        <w:rPr>
          <w:rFonts w:ascii="Times New Roman" w:hAnsi="Times New Roman"/>
          <w:sz w:val="24"/>
          <w:szCs w:val="24"/>
        </w:rPr>
        <w:t>с.Крива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круша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E7B">
        <w:rPr>
          <w:rFonts w:ascii="Times New Roman" w:hAnsi="Times New Roman"/>
          <w:sz w:val="24"/>
          <w:szCs w:val="24"/>
        </w:rPr>
        <w:t>община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Нова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Загора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E7B">
        <w:rPr>
          <w:rFonts w:ascii="Times New Roman" w:hAnsi="Times New Roman"/>
          <w:sz w:val="24"/>
          <w:szCs w:val="24"/>
        </w:rPr>
        <w:t>образувана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със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Заповед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№ РД-12-67/01.02.2017 г. </w:t>
      </w:r>
      <w:proofErr w:type="spellStart"/>
      <w:r w:rsidRPr="00B56E7B">
        <w:rPr>
          <w:rFonts w:ascii="Times New Roman" w:hAnsi="Times New Roman"/>
          <w:sz w:val="24"/>
          <w:szCs w:val="24"/>
        </w:rPr>
        <w:t>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Кмета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Община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Нова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Загора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56E7B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Заповед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№ РД-12-97/10.02.2017 г. </w:t>
      </w:r>
      <w:proofErr w:type="spellStart"/>
      <w:r w:rsidRPr="00B56E7B">
        <w:rPr>
          <w:rFonts w:ascii="Times New Roman" w:hAnsi="Times New Roman"/>
          <w:sz w:val="24"/>
          <w:szCs w:val="24"/>
        </w:rPr>
        <w:t>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чл.9 ал.3 </w:t>
      </w:r>
      <w:proofErr w:type="spellStart"/>
      <w:r w:rsidRPr="00B56E7B">
        <w:rPr>
          <w:rFonts w:ascii="Times New Roman" w:hAnsi="Times New Roman"/>
          <w:sz w:val="24"/>
          <w:szCs w:val="24"/>
        </w:rPr>
        <w:t>от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ИК е </w:t>
      </w:r>
      <w:proofErr w:type="spellStart"/>
      <w:r w:rsidRPr="00B56E7B">
        <w:rPr>
          <w:rFonts w:ascii="Times New Roman" w:hAnsi="Times New Roman"/>
          <w:sz w:val="24"/>
          <w:szCs w:val="24"/>
        </w:rPr>
        <w:t>закрита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като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избирателите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от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населеното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място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включени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56E7B">
        <w:rPr>
          <w:rFonts w:ascii="Times New Roman" w:hAnsi="Times New Roman"/>
          <w:sz w:val="24"/>
          <w:szCs w:val="24"/>
        </w:rPr>
        <w:t>избирателния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списък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секция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№ 211600034 – </w:t>
      </w:r>
      <w:proofErr w:type="spellStart"/>
      <w:r w:rsidRPr="00B56E7B">
        <w:rPr>
          <w:rFonts w:ascii="Times New Roman" w:hAnsi="Times New Roman"/>
          <w:sz w:val="24"/>
          <w:szCs w:val="24"/>
        </w:rPr>
        <w:t>с.Караново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E7B">
        <w:rPr>
          <w:rFonts w:ascii="Times New Roman" w:hAnsi="Times New Roman"/>
          <w:sz w:val="24"/>
          <w:szCs w:val="24"/>
        </w:rPr>
        <w:t>община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Нова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Загора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. </w:t>
      </w:r>
    </w:p>
    <w:p w:rsidR="00D01ED7" w:rsidRDefault="00D01ED7" w:rsidP="00B56E7B">
      <w:pPr>
        <w:pStyle w:val="a5"/>
        <w:rPr>
          <w:rFonts w:ascii="Times New Roman" w:hAnsi="Times New Roman"/>
          <w:sz w:val="24"/>
          <w:szCs w:val="24"/>
        </w:rPr>
      </w:pPr>
    </w:p>
    <w:p w:rsidR="00D01ED7" w:rsidRDefault="00D01ED7" w:rsidP="00B56E7B">
      <w:pPr>
        <w:pStyle w:val="a5"/>
        <w:rPr>
          <w:rFonts w:ascii="Times New Roman" w:hAnsi="Times New Roman"/>
          <w:sz w:val="24"/>
          <w:szCs w:val="24"/>
        </w:rPr>
      </w:pP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</w:p>
    <w:p w:rsidR="00B56E7B" w:rsidRPr="00B56E7B" w:rsidRDefault="00B56E7B" w:rsidP="00B56E7B">
      <w:pPr>
        <w:pStyle w:val="a5"/>
        <w:rPr>
          <w:rFonts w:ascii="Times New Roman" w:hAnsi="Times New Roman"/>
          <w:b/>
          <w:sz w:val="24"/>
          <w:szCs w:val="24"/>
        </w:rPr>
      </w:pPr>
      <w:r w:rsidRPr="00B56E7B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 xml:space="preserve"> ОБЩИНА КОТЕЛ – 247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членове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секции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както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b/>
          <w:sz w:val="24"/>
          <w:szCs w:val="24"/>
        </w:rPr>
        <w:t>следва</w:t>
      </w:r>
      <w:proofErr w:type="spellEnd"/>
      <w:r w:rsidRPr="00B56E7B">
        <w:rPr>
          <w:rFonts w:ascii="Times New Roman" w:hAnsi="Times New Roman"/>
          <w:b/>
          <w:sz w:val="24"/>
          <w:szCs w:val="24"/>
        </w:rPr>
        <w:t>: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6E7B">
        <w:rPr>
          <w:rFonts w:ascii="Times New Roman" w:hAnsi="Times New Roman"/>
          <w:sz w:val="24"/>
          <w:szCs w:val="24"/>
        </w:rPr>
        <w:t>За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№№ 001, 002, 007, 018 – </w:t>
      </w:r>
      <w:proofErr w:type="spellStart"/>
      <w:r w:rsidRPr="00B56E7B">
        <w:rPr>
          <w:rFonts w:ascii="Times New Roman" w:hAnsi="Times New Roman"/>
          <w:sz w:val="24"/>
          <w:szCs w:val="24"/>
        </w:rPr>
        <w:t>по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B56E7B">
        <w:rPr>
          <w:rFonts w:ascii="Times New Roman" w:hAnsi="Times New Roman"/>
          <w:sz w:val="24"/>
          <w:szCs w:val="24"/>
        </w:rPr>
        <w:t>членoве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; 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6E7B">
        <w:rPr>
          <w:rFonts w:ascii="Times New Roman" w:hAnsi="Times New Roman"/>
          <w:sz w:val="24"/>
          <w:szCs w:val="24"/>
        </w:rPr>
        <w:t>За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№№ 008, 010, 020, 021, 022, 023, 026, 028 </w:t>
      </w:r>
      <w:proofErr w:type="gramStart"/>
      <w:r w:rsidRPr="00B56E7B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B56E7B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B56E7B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B56E7B">
        <w:rPr>
          <w:rFonts w:ascii="Times New Roman" w:hAnsi="Times New Roman"/>
          <w:sz w:val="24"/>
          <w:szCs w:val="24"/>
        </w:rPr>
        <w:t>членoве</w:t>
      </w:r>
      <w:proofErr w:type="spellEnd"/>
      <w:r w:rsidRPr="00B56E7B">
        <w:rPr>
          <w:rFonts w:ascii="Times New Roman" w:hAnsi="Times New Roman"/>
          <w:sz w:val="24"/>
          <w:szCs w:val="24"/>
        </w:rPr>
        <w:t>;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6E7B">
        <w:rPr>
          <w:rFonts w:ascii="Times New Roman" w:hAnsi="Times New Roman"/>
          <w:sz w:val="24"/>
          <w:szCs w:val="24"/>
        </w:rPr>
        <w:t>За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всички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останали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6E7B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B56E7B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B56E7B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B56E7B">
        <w:rPr>
          <w:rFonts w:ascii="Times New Roman" w:hAnsi="Times New Roman"/>
          <w:sz w:val="24"/>
          <w:szCs w:val="24"/>
        </w:rPr>
        <w:t>членoве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. 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 xml:space="preserve">  Виж Приложение № 3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</w:p>
    <w:p w:rsidR="00B56E7B" w:rsidRDefault="00B56E7B" w:rsidP="00B56E7B">
      <w:pPr>
        <w:ind w:left="-180" w:firstLine="888"/>
        <w:jc w:val="both"/>
      </w:pPr>
      <w:r>
        <w:t xml:space="preserve">Избирателни секции </w:t>
      </w:r>
      <w:r w:rsidRPr="00F32EAA">
        <w:t xml:space="preserve">СИК - </w:t>
      </w:r>
      <w:r>
        <w:t>21 11</w:t>
      </w:r>
      <w:r w:rsidRPr="00F32EAA">
        <w:t> 00</w:t>
      </w:r>
      <w:r>
        <w:t xml:space="preserve"> 009 – с. Катунище и СИК 21 11 00 024 - с.Седларево, образувани със </w:t>
      </w:r>
      <w:r w:rsidRPr="00C7187E">
        <w:t>заповед № РД-13-44/01.02.2017</w:t>
      </w:r>
      <w:r>
        <w:t xml:space="preserve"> </w:t>
      </w:r>
      <w:r w:rsidRPr="00C7187E">
        <w:t>г. на Кмета на Община Котел</w:t>
      </w:r>
      <w:r>
        <w:t xml:space="preserve"> и съгласно Заповед № РД-13-58/15.02.2017 г. на основание чл.9 ал.3 от ИК са закрити като избирателите от с. Катунище са включени в избирателния списък на секция 21 11</w:t>
      </w:r>
      <w:r w:rsidRPr="00F32EAA">
        <w:t> 00</w:t>
      </w:r>
      <w:r>
        <w:t> 003 – с.Градец, а избирателите от с. Седларево в избирателния списък на секция 21 11</w:t>
      </w:r>
      <w:r w:rsidRPr="00F32EAA">
        <w:t> 00</w:t>
      </w:r>
      <w:r>
        <w:t xml:space="preserve"> 023 – с. Пъдарево. </w:t>
      </w:r>
    </w:p>
    <w:p w:rsidR="00B56E7B" w:rsidRDefault="00B56E7B" w:rsidP="00B56E7B">
      <w:pPr>
        <w:ind w:left="-180" w:firstLine="888"/>
        <w:jc w:val="both"/>
      </w:pP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>4. За ОБЩИНА ТВЪРДИЦА – 159 членове, по секции както следва: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6E7B">
        <w:rPr>
          <w:rFonts w:ascii="Times New Roman" w:hAnsi="Times New Roman"/>
          <w:sz w:val="24"/>
          <w:szCs w:val="24"/>
        </w:rPr>
        <w:t>За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№№ 015, </w:t>
      </w:r>
      <w:proofErr w:type="gramStart"/>
      <w:r w:rsidRPr="00B56E7B">
        <w:rPr>
          <w:rFonts w:ascii="Times New Roman" w:hAnsi="Times New Roman"/>
          <w:sz w:val="24"/>
          <w:szCs w:val="24"/>
        </w:rPr>
        <w:t>016  –</w:t>
      </w:r>
      <w:proofErr w:type="gram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по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B56E7B">
        <w:rPr>
          <w:rFonts w:ascii="Times New Roman" w:hAnsi="Times New Roman"/>
          <w:sz w:val="24"/>
          <w:szCs w:val="24"/>
        </w:rPr>
        <w:t>членoве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; 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6E7B">
        <w:rPr>
          <w:rFonts w:ascii="Times New Roman" w:hAnsi="Times New Roman"/>
          <w:sz w:val="24"/>
          <w:szCs w:val="24"/>
        </w:rPr>
        <w:t>За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Pr="00B56E7B">
        <w:rPr>
          <w:rFonts w:ascii="Times New Roman" w:hAnsi="Times New Roman"/>
          <w:sz w:val="24"/>
          <w:szCs w:val="24"/>
        </w:rPr>
        <w:t>№  008</w:t>
      </w:r>
      <w:proofErr w:type="gramEnd"/>
      <w:r w:rsidRPr="00B56E7B">
        <w:rPr>
          <w:rFonts w:ascii="Times New Roman" w:hAnsi="Times New Roman"/>
          <w:sz w:val="24"/>
          <w:szCs w:val="24"/>
        </w:rPr>
        <w:t xml:space="preserve">, 019 – </w:t>
      </w:r>
      <w:proofErr w:type="spellStart"/>
      <w:r w:rsidRPr="00B56E7B">
        <w:rPr>
          <w:rFonts w:ascii="Times New Roman" w:hAnsi="Times New Roman"/>
          <w:sz w:val="24"/>
          <w:szCs w:val="24"/>
        </w:rPr>
        <w:t>по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B56E7B">
        <w:rPr>
          <w:rFonts w:ascii="Times New Roman" w:hAnsi="Times New Roman"/>
          <w:sz w:val="24"/>
          <w:szCs w:val="24"/>
        </w:rPr>
        <w:t>членoве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; 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56E7B">
        <w:rPr>
          <w:rFonts w:ascii="Times New Roman" w:hAnsi="Times New Roman"/>
          <w:sz w:val="24"/>
          <w:szCs w:val="24"/>
        </w:rPr>
        <w:t>За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всички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останали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6E7B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B56E7B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B56E7B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B56E7B">
        <w:rPr>
          <w:rFonts w:ascii="Times New Roman" w:hAnsi="Times New Roman"/>
          <w:sz w:val="24"/>
          <w:szCs w:val="24"/>
        </w:rPr>
        <w:t>членoве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. 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r w:rsidRPr="00B56E7B">
        <w:rPr>
          <w:rFonts w:ascii="Times New Roman" w:hAnsi="Times New Roman"/>
          <w:sz w:val="24"/>
          <w:szCs w:val="24"/>
        </w:rPr>
        <w:t>Виж Приложение № 4</w:t>
      </w:r>
    </w:p>
    <w:p w:rsidR="00B56E7B" w:rsidRP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</w:p>
    <w:p w:rsidR="00B56E7B" w:rsidRDefault="00B56E7B" w:rsidP="00B56E7B">
      <w:pPr>
        <w:pStyle w:val="a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56E7B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секция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СИК 21 24 00 017 – с. </w:t>
      </w:r>
      <w:proofErr w:type="spellStart"/>
      <w:r w:rsidRPr="00B56E7B">
        <w:rPr>
          <w:rFonts w:ascii="Times New Roman" w:hAnsi="Times New Roman"/>
          <w:sz w:val="24"/>
          <w:szCs w:val="24"/>
        </w:rPr>
        <w:t>Сърцево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E7B">
        <w:rPr>
          <w:rFonts w:ascii="Times New Roman" w:hAnsi="Times New Roman"/>
          <w:sz w:val="24"/>
          <w:szCs w:val="24"/>
        </w:rPr>
        <w:t>общ</w:t>
      </w:r>
      <w:proofErr w:type="spellEnd"/>
      <w:r w:rsidRPr="00B56E7B">
        <w:rPr>
          <w:rFonts w:ascii="Times New Roman" w:hAnsi="Times New Roman"/>
          <w:sz w:val="24"/>
          <w:szCs w:val="24"/>
        </w:rPr>
        <w:t>.</w:t>
      </w:r>
      <w:proofErr w:type="gram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6E7B">
        <w:rPr>
          <w:rFonts w:ascii="Times New Roman" w:hAnsi="Times New Roman"/>
          <w:sz w:val="24"/>
          <w:szCs w:val="24"/>
        </w:rPr>
        <w:t>Твърдица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6E7B">
        <w:rPr>
          <w:rFonts w:ascii="Times New Roman" w:hAnsi="Times New Roman"/>
          <w:sz w:val="24"/>
          <w:szCs w:val="24"/>
        </w:rPr>
        <w:t>образувана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със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Заповед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№ 35/01.02.2017 г. </w:t>
      </w:r>
      <w:proofErr w:type="spellStart"/>
      <w:r w:rsidRPr="00B56E7B">
        <w:rPr>
          <w:rFonts w:ascii="Times New Roman" w:hAnsi="Times New Roman"/>
          <w:sz w:val="24"/>
          <w:szCs w:val="24"/>
        </w:rPr>
        <w:t>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Кмета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Община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Твърдица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56E7B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Заповед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№55 /15.02.2017 г. </w:t>
      </w:r>
      <w:proofErr w:type="spellStart"/>
      <w:r w:rsidRPr="00B56E7B">
        <w:rPr>
          <w:rFonts w:ascii="Times New Roman" w:hAnsi="Times New Roman"/>
          <w:sz w:val="24"/>
          <w:szCs w:val="24"/>
        </w:rPr>
        <w:t>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чл.9 ал.3 </w:t>
      </w:r>
      <w:proofErr w:type="spellStart"/>
      <w:r w:rsidRPr="00B56E7B">
        <w:rPr>
          <w:rFonts w:ascii="Times New Roman" w:hAnsi="Times New Roman"/>
          <w:sz w:val="24"/>
          <w:szCs w:val="24"/>
        </w:rPr>
        <w:t>от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ИК е </w:t>
      </w:r>
      <w:proofErr w:type="spellStart"/>
      <w:r w:rsidRPr="00B56E7B">
        <w:rPr>
          <w:rFonts w:ascii="Times New Roman" w:hAnsi="Times New Roman"/>
          <w:sz w:val="24"/>
          <w:szCs w:val="24"/>
        </w:rPr>
        <w:t>закрита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като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избирателите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от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населеното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място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включени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56E7B">
        <w:rPr>
          <w:rFonts w:ascii="Times New Roman" w:hAnsi="Times New Roman"/>
          <w:sz w:val="24"/>
          <w:szCs w:val="24"/>
        </w:rPr>
        <w:t>избирателния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списък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на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E7B">
        <w:rPr>
          <w:rFonts w:ascii="Times New Roman" w:hAnsi="Times New Roman"/>
          <w:sz w:val="24"/>
          <w:szCs w:val="24"/>
        </w:rPr>
        <w:t>секция</w:t>
      </w:r>
      <w:proofErr w:type="spellEnd"/>
      <w:r w:rsidRPr="00B56E7B">
        <w:rPr>
          <w:rFonts w:ascii="Times New Roman" w:hAnsi="Times New Roman"/>
          <w:sz w:val="24"/>
          <w:szCs w:val="24"/>
        </w:rPr>
        <w:t xml:space="preserve"> 21 24 00 016 - с. </w:t>
      </w:r>
      <w:proofErr w:type="spellStart"/>
      <w:r w:rsidRPr="00B56E7B">
        <w:rPr>
          <w:rFonts w:ascii="Times New Roman" w:hAnsi="Times New Roman"/>
          <w:sz w:val="24"/>
          <w:szCs w:val="24"/>
        </w:rPr>
        <w:t>Близнец</w:t>
      </w:r>
      <w:proofErr w:type="spellEnd"/>
      <w:r w:rsidRPr="00B56E7B">
        <w:rPr>
          <w:rFonts w:ascii="Times New Roman" w:hAnsi="Times New Roman"/>
          <w:sz w:val="24"/>
          <w:szCs w:val="24"/>
        </w:rPr>
        <w:t>.</w:t>
      </w:r>
      <w:proofErr w:type="gramEnd"/>
    </w:p>
    <w:p w:rsidR="00D01ED7" w:rsidRDefault="00D01ED7" w:rsidP="00B56E7B">
      <w:pPr>
        <w:pStyle w:val="a5"/>
        <w:rPr>
          <w:rFonts w:ascii="Times New Roman" w:hAnsi="Times New Roman"/>
          <w:sz w:val="24"/>
          <w:szCs w:val="24"/>
        </w:rPr>
      </w:pPr>
    </w:p>
    <w:p w:rsidR="00D01ED7" w:rsidRDefault="00D01ED7" w:rsidP="00B56E7B">
      <w:pPr>
        <w:pStyle w:val="a5"/>
        <w:rPr>
          <w:rFonts w:ascii="Times New Roman" w:hAnsi="Times New Roman"/>
          <w:sz w:val="24"/>
          <w:szCs w:val="24"/>
        </w:rPr>
      </w:pPr>
    </w:p>
    <w:p w:rsidR="00D01ED7" w:rsidRPr="00B56E7B" w:rsidRDefault="00D01ED7" w:rsidP="00B56E7B">
      <w:pPr>
        <w:pStyle w:val="a5"/>
        <w:rPr>
          <w:rFonts w:ascii="Times New Roman" w:hAnsi="Times New Roman"/>
          <w:sz w:val="24"/>
          <w:szCs w:val="24"/>
        </w:rPr>
      </w:pPr>
    </w:p>
    <w:p w:rsidR="00B56E7B" w:rsidRDefault="00B56E7B" w:rsidP="00B56E7B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/>
          <w:color w:val="333333"/>
        </w:rPr>
      </w:pPr>
      <w:r w:rsidRPr="002F6498">
        <w:rPr>
          <w:b/>
          <w:color w:val="333333"/>
        </w:rPr>
        <w:t xml:space="preserve">Определя </w:t>
      </w:r>
      <w:r>
        <w:rPr>
          <w:b/>
          <w:color w:val="333333"/>
        </w:rPr>
        <w:t xml:space="preserve">общ брой на състава, в т.ч. </w:t>
      </w:r>
      <w:r w:rsidRPr="002F6498">
        <w:rPr>
          <w:b/>
          <w:color w:val="333333"/>
        </w:rPr>
        <w:t>ръководствата</w:t>
      </w:r>
      <w:r>
        <w:rPr>
          <w:b/>
          <w:color w:val="333333"/>
        </w:rPr>
        <w:t xml:space="preserve"> и членовете</w:t>
      </w:r>
      <w:r w:rsidRPr="002F6498">
        <w:rPr>
          <w:b/>
          <w:color w:val="333333"/>
        </w:rPr>
        <w:t xml:space="preserve"> на СИК за съответните политическите партии и коалиции, както следва:</w:t>
      </w:r>
    </w:p>
    <w:p w:rsidR="00D01ED7" w:rsidRPr="00D01ED7" w:rsidRDefault="00B56E7B" w:rsidP="00D01ED7">
      <w:pPr>
        <w:pStyle w:val="a4"/>
        <w:shd w:val="clear" w:color="auto" w:fill="FFFFFF"/>
        <w:spacing w:before="100" w:beforeAutospacing="1" w:after="100" w:afterAutospacing="1"/>
        <w:ind w:left="1080"/>
        <w:jc w:val="both"/>
        <w:rPr>
          <w:b/>
          <w:color w:val="333333"/>
          <w:sz w:val="22"/>
          <w:szCs w:val="22"/>
          <w:u w:val="single"/>
          <w:lang w:val="en-US"/>
        </w:rPr>
      </w:pPr>
      <w:r w:rsidRPr="007234DD">
        <w:rPr>
          <w:b/>
          <w:color w:val="333333"/>
          <w:sz w:val="22"/>
          <w:szCs w:val="22"/>
          <w:u w:val="single"/>
        </w:rPr>
        <w:t>ЗА РИК</w:t>
      </w:r>
      <w:r>
        <w:rPr>
          <w:b/>
          <w:color w:val="333333"/>
          <w:sz w:val="22"/>
          <w:szCs w:val="22"/>
          <w:u w:val="single"/>
        </w:rPr>
        <w:t xml:space="preserve"> </w:t>
      </w:r>
      <w:r w:rsidRPr="007234DD">
        <w:rPr>
          <w:b/>
          <w:color w:val="333333"/>
          <w:sz w:val="22"/>
          <w:szCs w:val="22"/>
          <w:u w:val="single"/>
        </w:rPr>
        <w:t>21- СЛИВЕН</w:t>
      </w:r>
    </w:p>
    <w:p w:rsidR="00D01ED7" w:rsidRPr="00D01ED7" w:rsidRDefault="00D01ED7" w:rsidP="00B56E7B">
      <w:pPr>
        <w:pStyle w:val="a4"/>
        <w:shd w:val="clear" w:color="auto" w:fill="FFFFFF"/>
        <w:spacing w:before="100" w:beforeAutospacing="1" w:after="100" w:afterAutospacing="1"/>
        <w:ind w:left="1080"/>
        <w:jc w:val="both"/>
        <w:rPr>
          <w:b/>
          <w:color w:val="333333"/>
          <w:sz w:val="22"/>
          <w:szCs w:val="22"/>
          <w:u w:val="single"/>
          <w:lang w:val="en-US"/>
        </w:rPr>
      </w:pPr>
    </w:p>
    <w:tbl>
      <w:tblPr>
        <w:tblW w:w="911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1200"/>
        <w:gridCol w:w="1180"/>
        <w:gridCol w:w="1195"/>
        <w:gridCol w:w="1360"/>
        <w:gridCol w:w="1080"/>
        <w:gridCol w:w="960"/>
      </w:tblGrid>
      <w:tr w:rsidR="00B56E7B" w:rsidRPr="007234DD" w:rsidTr="00853014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Процент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по реш 4182-НС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ЦИК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ОБЩ БР.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ЧЛЕНОВЕ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в РИК 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ОБЩ БР.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ЧЛЕНОВЕ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в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С И К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БР.СЕКЦИИ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РЪКОВ.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Членове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16,74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9,69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ББЦ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АТАКА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АБВ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2424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Default="00B56E7B" w:rsidP="00853014">
            <w:pPr>
              <w:rPr>
                <w:rFonts w:ascii="Calibri" w:hAnsi="Calibri"/>
                <w:color w:val="000000"/>
                <w:lang w:val="en-US"/>
              </w:rPr>
            </w:pPr>
          </w:p>
          <w:p w:rsidR="00D01ED7" w:rsidRDefault="00D01ED7" w:rsidP="00853014">
            <w:pPr>
              <w:rPr>
                <w:rFonts w:ascii="Calibri" w:hAnsi="Calibri"/>
                <w:color w:val="000000"/>
                <w:lang w:val="en-US"/>
              </w:rPr>
            </w:pPr>
          </w:p>
          <w:p w:rsidR="00D01ED7" w:rsidRDefault="00D01ED7" w:rsidP="00853014">
            <w:pPr>
              <w:rPr>
                <w:rFonts w:ascii="Calibri" w:hAnsi="Calibri"/>
                <w:color w:val="000000"/>
                <w:lang w:val="en-US"/>
              </w:rPr>
            </w:pPr>
          </w:p>
          <w:p w:rsidR="00D01ED7" w:rsidRPr="00D01ED7" w:rsidRDefault="00D01ED7" w:rsidP="00853014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D01ED7" w:rsidRDefault="00B56E7B" w:rsidP="00853014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5.1. ЗА ОБЩИНА СЛИВЕН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</w:tr>
      <w:tr w:rsidR="00B56E7B" w:rsidRPr="007234DD" w:rsidTr="00853014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Процент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по реш 4182-НС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ЦИК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ОБЩ БР.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ЧЛЕНОВЕ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в ОБЩИНА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ОБЩ БР.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ЧЛЕНОВЕ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в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С И К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СЕКЦИИ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РЪКОВ.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Членове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16,74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9,69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ББЦ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АТАКА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АБВ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1526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5.2. ЗА ОБЩИНА НОВА ЗАГОРА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</w:tr>
      <w:tr w:rsidR="00B56E7B" w:rsidRPr="007234DD" w:rsidTr="00853014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Процент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по реш 4182-НС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ЦИК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ОБЩ БР.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ЧЛЕНОВЕ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в ОБЩИНА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ОБЩ БР.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ЧЛЕНОВЕ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в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С И К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СЕКЦИИ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РЪКОВ.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Членове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16,74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9,69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ББЦ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АТАКА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АБВ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5.3.ЗА ОБЩИНА КОТЕЛ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</w:tr>
      <w:tr w:rsidR="00B56E7B" w:rsidRPr="007234DD" w:rsidTr="00853014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Процент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по реш 4182-НС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ЦИК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ОБЩ БР.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ЧЛЕНОВЕ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в ОБЩИНА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ОБЩ БР.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ЧЛЕНОВЕ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в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С И К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Секции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РЪКОВ.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Членове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16,74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9,69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ББЦ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АТАКА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АБВ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5.4.ЗА ОБЩИНА ТВЪРДИЦА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</w:p>
        </w:tc>
      </w:tr>
      <w:tr w:rsidR="00B56E7B" w:rsidRPr="007234DD" w:rsidTr="00853014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Процент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по реш 4182-НС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ЦИК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ОБЩ БР.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ЧЛЕНОВЕ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в ОБЩИНА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ОБЩ БР.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ЧЛЕНОВЕ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в</w:t>
            </w: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br/>
              <w:t>С И К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Секции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РЪКОВ.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Членове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B" w:rsidRPr="007234DD" w:rsidRDefault="00B56E7B" w:rsidP="00853014">
            <w:pPr>
              <w:jc w:val="center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ГЕРБ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16,74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9,69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ББЦ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АТАКА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b/>
                <w:bCs/>
                <w:color w:val="000000"/>
              </w:rPr>
            </w:pPr>
            <w:r w:rsidRPr="007234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АБВ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6E7B" w:rsidRPr="007234DD" w:rsidTr="0085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7B" w:rsidRPr="007234DD" w:rsidRDefault="00B56E7B" w:rsidP="00853014">
            <w:pPr>
              <w:jc w:val="right"/>
              <w:rPr>
                <w:rFonts w:ascii="Calibri" w:hAnsi="Calibri"/>
                <w:color w:val="000000"/>
              </w:rPr>
            </w:pPr>
            <w:r w:rsidRPr="007234DD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</w:tr>
    </w:tbl>
    <w:p w:rsidR="00B56E7B" w:rsidRDefault="00B56E7B" w:rsidP="00B56E7B">
      <w:pPr>
        <w:pStyle w:val="a4"/>
        <w:shd w:val="clear" w:color="auto" w:fill="FFFFFF"/>
        <w:spacing w:before="100" w:beforeAutospacing="1" w:after="100" w:afterAutospacing="1"/>
        <w:ind w:left="1065"/>
        <w:jc w:val="both"/>
        <w:rPr>
          <w:color w:val="333333"/>
        </w:rPr>
      </w:pPr>
      <w:r>
        <w:rPr>
          <w:color w:val="333333"/>
        </w:rPr>
        <w:t>3.Други – няма други искания.</w:t>
      </w:r>
    </w:p>
    <w:p w:rsidR="00B56E7B" w:rsidRPr="00B56E7B" w:rsidRDefault="00B56E7B" w:rsidP="00B56E7B">
      <w:pPr>
        <w:pStyle w:val="a4"/>
        <w:shd w:val="clear" w:color="auto" w:fill="FFFFFF"/>
        <w:spacing w:before="100" w:beforeAutospacing="1" w:after="100" w:afterAutospacing="1"/>
        <w:ind w:left="1065"/>
        <w:jc w:val="both"/>
        <w:rPr>
          <w:color w:val="333333"/>
        </w:rPr>
      </w:pPr>
      <w:r>
        <w:rPr>
          <w:color w:val="333333"/>
        </w:rPr>
        <w:t xml:space="preserve">Поради изчерпване на дневния ред заседанието бе закрито в </w:t>
      </w:r>
      <w:r w:rsidR="00CE58F9">
        <w:rPr>
          <w:color w:val="333333"/>
        </w:rPr>
        <w:t>16:15</w:t>
      </w:r>
    </w:p>
    <w:p w:rsidR="00B56E7B" w:rsidRPr="00B56E7B" w:rsidRDefault="00B56E7B" w:rsidP="00B56E7B">
      <w:pPr>
        <w:pStyle w:val="a6"/>
        <w:jc w:val="both"/>
        <w:rPr>
          <w:lang w:val="en-US"/>
        </w:rPr>
      </w:pPr>
    </w:p>
    <w:p w:rsidR="00395CAA" w:rsidRDefault="00395CAA" w:rsidP="00395CAA">
      <w:pPr>
        <w:autoSpaceDE w:val="0"/>
        <w:autoSpaceDN w:val="0"/>
        <w:adjustRightInd w:val="0"/>
        <w:jc w:val="both"/>
      </w:pPr>
    </w:p>
    <w:p w:rsidR="00395CAA" w:rsidRDefault="00395CAA" w:rsidP="00395CAA">
      <w:pPr>
        <w:jc w:val="both"/>
      </w:pPr>
    </w:p>
    <w:p w:rsidR="00395CAA" w:rsidRDefault="00395CAA" w:rsidP="00395CAA">
      <w:pPr>
        <w:autoSpaceDE w:val="0"/>
        <w:autoSpaceDN w:val="0"/>
        <w:adjustRightInd w:val="0"/>
        <w:jc w:val="both"/>
      </w:pPr>
      <w:r>
        <w:tab/>
      </w:r>
      <w:r>
        <w:tab/>
      </w:r>
    </w:p>
    <w:p w:rsidR="00395CAA" w:rsidRDefault="00395CAA" w:rsidP="00395CAA">
      <w:pPr>
        <w:autoSpaceDE w:val="0"/>
        <w:autoSpaceDN w:val="0"/>
        <w:adjustRightInd w:val="0"/>
        <w:jc w:val="both"/>
      </w:pPr>
      <w:r>
        <w:t>ПРЕДСЕДАТЕЛ:</w:t>
      </w:r>
    </w:p>
    <w:p w:rsidR="00395CAA" w:rsidRDefault="00395CAA" w:rsidP="00395CAA">
      <w:pPr>
        <w:autoSpaceDE w:val="0"/>
        <w:autoSpaceDN w:val="0"/>
        <w:adjustRightInd w:val="0"/>
        <w:jc w:val="both"/>
      </w:pPr>
      <w:r>
        <w:t xml:space="preserve">                  /Росица Тодорова/</w:t>
      </w:r>
    </w:p>
    <w:p w:rsidR="00395CAA" w:rsidRDefault="00395CAA" w:rsidP="00395CAA">
      <w:pPr>
        <w:autoSpaceDE w:val="0"/>
        <w:autoSpaceDN w:val="0"/>
        <w:adjustRightInd w:val="0"/>
        <w:jc w:val="both"/>
      </w:pPr>
    </w:p>
    <w:p w:rsidR="00395CAA" w:rsidRDefault="00395CAA" w:rsidP="00395CAA">
      <w:pPr>
        <w:autoSpaceDE w:val="0"/>
        <w:autoSpaceDN w:val="0"/>
        <w:adjustRightInd w:val="0"/>
        <w:jc w:val="both"/>
      </w:pPr>
    </w:p>
    <w:p w:rsidR="00395CAA" w:rsidRDefault="00395CAA" w:rsidP="00395CAA">
      <w:pPr>
        <w:autoSpaceDE w:val="0"/>
        <w:autoSpaceDN w:val="0"/>
        <w:adjustRightInd w:val="0"/>
        <w:jc w:val="both"/>
      </w:pPr>
      <w:r>
        <w:t>СЕКРЕТАР:</w:t>
      </w:r>
    </w:p>
    <w:p w:rsidR="00395CAA" w:rsidRPr="00990A1D" w:rsidRDefault="00395CAA" w:rsidP="00395CAA">
      <w:pPr>
        <w:jc w:val="both"/>
      </w:pPr>
      <w:r>
        <w:t xml:space="preserve">                 /</w:t>
      </w:r>
      <w:r w:rsidR="00990A1D">
        <w:t>Фатме Мустафова/</w:t>
      </w:r>
    </w:p>
    <w:p w:rsidR="00395CAA" w:rsidRDefault="00395CAA" w:rsidP="00395CAA">
      <w:pPr>
        <w:jc w:val="both"/>
      </w:pPr>
    </w:p>
    <w:p w:rsidR="00395CAA" w:rsidRDefault="00395CAA" w:rsidP="00395CAA">
      <w:pPr>
        <w:jc w:val="both"/>
      </w:pPr>
    </w:p>
    <w:p w:rsidR="00395CAA" w:rsidRDefault="00395CAA" w:rsidP="00395CAA">
      <w:pPr>
        <w:jc w:val="both"/>
      </w:pPr>
    </w:p>
    <w:p w:rsidR="00395CAA" w:rsidRDefault="00395CAA" w:rsidP="00395CAA"/>
    <w:p w:rsidR="00395CAA" w:rsidRDefault="00395CAA" w:rsidP="00395CAA"/>
    <w:p w:rsidR="000C6766" w:rsidRDefault="000C6766"/>
    <w:sectPr w:rsidR="000C6766" w:rsidSect="000C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0E"/>
    <w:multiLevelType w:val="hybridMultilevel"/>
    <w:tmpl w:val="2B549E3E"/>
    <w:lvl w:ilvl="0" w:tplc="E648D5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F345FF"/>
    <w:multiLevelType w:val="hybridMultilevel"/>
    <w:tmpl w:val="1BCA6F4C"/>
    <w:lvl w:ilvl="0" w:tplc="F080FA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580709"/>
    <w:multiLevelType w:val="hybridMultilevel"/>
    <w:tmpl w:val="7846887C"/>
    <w:lvl w:ilvl="0" w:tplc="382A1C3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4E3126"/>
    <w:multiLevelType w:val="hybridMultilevel"/>
    <w:tmpl w:val="6ECE77D0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41AD4"/>
    <w:multiLevelType w:val="hybridMultilevel"/>
    <w:tmpl w:val="B72EFF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843"/>
    <w:multiLevelType w:val="hybridMultilevel"/>
    <w:tmpl w:val="E1D42BA4"/>
    <w:lvl w:ilvl="0" w:tplc="668688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090A37"/>
    <w:multiLevelType w:val="hybridMultilevel"/>
    <w:tmpl w:val="A112DACC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CAA"/>
    <w:rsid w:val="000C6766"/>
    <w:rsid w:val="000E1A0E"/>
    <w:rsid w:val="00104739"/>
    <w:rsid w:val="00221E7D"/>
    <w:rsid w:val="00395CAA"/>
    <w:rsid w:val="0042738A"/>
    <w:rsid w:val="00514442"/>
    <w:rsid w:val="00545F1A"/>
    <w:rsid w:val="0059046B"/>
    <w:rsid w:val="005D37AB"/>
    <w:rsid w:val="005F44E5"/>
    <w:rsid w:val="007673E7"/>
    <w:rsid w:val="00776C5F"/>
    <w:rsid w:val="008C254B"/>
    <w:rsid w:val="00952543"/>
    <w:rsid w:val="009714A8"/>
    <w:rsid w:val="00990A1D"/>
    <w:rsid w:val="00AA0B1C"/>
    <w:rsid w:val="00AA619F"/>
    <w:rsid w:val="00AE27E4"/>
    <w:rsid w:val="00B56E7B"/>
    <w:rsid w:val="00CD0C59"/>
    <w:rsid w:val="00CE58F9"/>
    <w:rsid w:val="00D01ED7"/>
    <w:rsid w:val="00EA7D2A"/>
    <w:rsid w:val="00EC3EC0"/>
    <w:rsid w:val="00F2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rsid w:val="00395CA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395CAA"/>
    <w:rPr>
      <w:b/>
      <w:bCs/>
    </w:rPr>
  </w:style>
  <w:style w:type="paragraph" w:styleId="a4">
    <w:name w:val="List Paragraph"/>
    <w:basedOn w:val="a"/>
    <w:uiPriority w:val="34"/>
    <w:qFormat/>
    <w:rsid w:val="0059046B"/>
    <w:pPr>
      <w:ind w:left="720"/>
      <w:contextualSpacing/>
    </w:pPr>
  </w:style>
  <w:style w:type="paragraph" w:styleId="a5">
    <w:name w:val="No Spacing"/>
    <w:uiPriority w:val="1"/>
    <w:qFormat/>
    <w:rsid w:val="00B56E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rsid w:val="00B56E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20</cp:revision>
  <dcterms:created xsi:type="dcterms:W3CDTF">2017-02-15T13:18:00Z</dcterms:created>
  <dcterms:modified xsi:type="dcterms:W3CDTF">2017-02-16T14:18:00Z</dcterms:modified>
</cp:coreProperties>
</file>