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7" w:rsidRDefault="006226D7" w:rsidP="006226D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6226D7" w:rsidRDefault="006226D7" w:rsidP="006226D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226D7" w:rsidRDefault="006226D7" w:rsidP="006226D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226D7" w:rsidRDefault="006226D7" w:rsidP="006226D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02</w:t>
      </w:r>
    </w:p>
    <w:p w:rsidR="006226D7" w:rsidRDefault="006226D7" w:rsidP="006226D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074"/>
        <w:gridCol w:w="1702"/>
      </w:tblGrid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226D7" w:rsidTr="006226D7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 w:rsidP="006226D7">
            <w:pPr>
              <w:shd w:val="clear" w:color="auto" w:fill="FEFEFE"/>
              <w:spacing w:before="100" w:beforeAutospacing="1" w:after="100" w:afterAutospacing="1" w:line="245" w:lineRule="atLeast"/>
              <w:rPr>
                <w:sz w:val="26"/>
                <w:szCs w:val="26"/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>
              <w:rPr>
                <w:color w:val="000000"/>
              </w:rPr>
              <w:t>Регистрация на инициативни комитети в РИК за участие в изборите произвеждане на избори за народни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 w:rsidP="006226D7">
            <w:pPr>
              <w:shd w:val="clear" w:color="auto" w:fill="FEFEFE"/>
              <w:spacing w:before="100" w:beforeAutospacing="1" w:after="100" w:afterAutospacing="1" w:line="245" w:lineRule="atLeast"/>
              <w:rPr>
                <w:sz w:val="26"/>
                <w:szCs w:val="26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>
              <w:rPr>
                <w:lang w:val="en-US"/>
              </w:rPr>
              <w:t>Р</w:t>
            </w:r>
            <w:proofErr w:type="spellStart"/>
            <w:r>
              <w:t>егистрация</w:t>
            </w:r>
            <w:proofErr w:type="spellEnd"/>
            <w:r>
              <w:t xml:space="preserve"> на кандидати за народни представители за Народно събрание в изборите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 w:rsidP="006226D7">
            <w:pPr>
              <w:rPr>
                <w:sz w:val="26"/>
                <w:szCs w:val="26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AD57EF">
              <w:t>Определяне броя на членовете на СИК съобразно броя на избирателите в съответната секци</w:t>
            </w:r>
            <w:r>
              <w:t>я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РК</w:t>
            </w:r>
          </w:p>
        </w:tc>
      </w:tr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 w:rsidP="00DD30D1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DD30D1">
              <w:t>Определяне броя на членовете на СИК в 21-и</w:t>
            </w:r>
            <w:r w:rsidR="00DD30D1">
              <w:rPr>
                <w:lang w:val="en-US"/>
              </w:rPr>
              <w:t xml:space="preserve"> МИР</w:t>
            </w:r>
            <w:r w:rsidR="00DD30D1">
              <w:t xml:space="preserve"> Сливен, включително председател, зам.председател и секретар за Област Сливен по общини, съгласно броя избиратели във всяка отделна секция при произвеждане на избори за народни представители на 26 март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 w:rsidP="006226D7"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226D7" w:rsidTr="006226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7" w:rsidRDefault="006226D7" w:rsidP="002D11B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D7" w:rsidRDefault="006226D7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Други.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D7" w:rsidRDefault="006226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930884" w:rsidRDefault="00930884"/>
    <w:sectPr w:rsidR="00930884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6D7"/>
    <w:rsid w:val="006226D7"/>
    <w:rsid w:val="00930884"/>
    <w:rsid w:val="00C16602"/>
    <w:rsid w:val="00DD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6D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2017-02-06T14:13:00Z</dcterms:created>
  <dcterms:modified xsi:type="dcterms:W3CDTF">2017-02-06T14:38:00Z</dcterms:modified>
</cp:coreProperties>
</file>