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9" w:rsidRDefault="00956659" w:rsidP="0095665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956659" w:rsidRDefault="00956659" w:rsidP="00956659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56659" w:rsidRDefault="00956659" w:rsidP="00956659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956659" w:rsidRPr="0075120D" w:rsidRDefault="00956659" w:rsidP="00956659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01</w:t>
      </w:r>
    </w:p>
    <w:p w:rsidR="00956659" w:rsidRDefault="00956659" w:rsidP="0095665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072"/>
        <w:gridCol w:w="1701"/>
      </w:tblGrid>
      <w:tr w:rsidR="00956659" w:rsidTr="00891E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6659" w:rsidP="00891E3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6659" w:rsidP="00891E3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6659" w:rsidP="00891E3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56659" w:rsidTr="00891E37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Pr="00696A79" w:rsidRDefault="00956659" w:rsidP="0095665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Седалище на РИК – Сливен, телефони за контакт и </w:t>
            </w:r>
            <w:proofErr w:type="spellStart"/>
            <w:r>
              <w:t>e-mail</w:t>
            </w:r>
            <w:proofErr w:type="spellEnd"/>
            <w:r>
              <w:t xml:space="preserve"> и утвърждаване на образци на указателни табели и табла за РИК –Сливен и места </w:t>
            </w:r>
            <w:proofErr w:type="spellStart"/>
            <w:r>
              <w:t>заобявяване</w:t>
            </w:r>
            <w:proofErr w:type="spellEnd"/>
            <w:r>
              <w:t xml:space="preserve"> на решения на РИК – Сливен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6659" w:rsidP="00891E3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56659" w:rsidTr="00891E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956659">
            <w:pPr>
              <w:rPr>
                <w:sz w:val="26"/>
                <w:szCs w:val="26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Печатът на РИК – СЛИВЕН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6659" w:rsidP="00891E3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</w:rPr>
              <w:t>Ч</w:t>
            </w:r>
          </w:p>
        </w:tc>
      </w:tr>
      <w:tr w:rsidR="00956659" w:rsidTr="00891E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956659">
            <w:pPr>
              <w:rPr>
                <w:sz w:val="26"/>
                <w:szCs w:val="26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Избиране на говорител на РИК – Сливен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956659" w:rsidRDefault="00956659" w:rsidP="00891E3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РК</w:t>
            </w:r>
          </w:p>
        </w:tc>
      </w:tr>
      <w:tr w:rsidR="00956659" w:rsidTr="00891E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956659">
            <w:pPr>
              <w:rPr>
                <w:sz w:val="26"/>
                <w:szCs w:val="26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Привличане на експерти и технически сътрудници на граждански договор през целия период на работа на РИК – Сливен и привличане на специалист </w:t>
            </w:r>
            <w:r>
              <w:rPr>
                <w:color w:val="000000"/>
                <w:shd w:val="clear" w:color="auto" w:fill="FEFEFE"/>
              </w:rPr>
              <w:t xml:space="preserve">при </w:t>
            </w:r>
            <w:r w:rsidRPr="00ED728B">
              <w:rPr>
                <w:color w:val="000000"/>
                <w:shd w:val="clear" w:color="auto" w:fill="FEFEFE"/>
              </w:rPr>
              <w:t>приемането на протоколите от СИК след изборния ден и подготовката за предаването на книжата в ЦИК</w:t>
            </w:r>
            <w: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77B8" w:rsidP="00891E3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56659" w:rsidTr="00891E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9" w:rsidRDefault="009577B8" w:rsidP="009577B8">
            <w:proofErr w:type="spellStart"/>
            <w:r>
              <w:t>Проекто</w:t>
            </w:r>
            <w:proofErr w:type="spellEnd"/>
            <w:r>
              <w:t xml:space="preserve"> решение относно: Определяне на работна група за жалби и сигнали </w:t>
            </w:r>
            <w:r w:rsidRPr="00ED728B">
              <w:rPr>
                <w:color w:val="000000"/>
                <w:shd w:val="clear" w:color="auto" w:fill="FEFEFE"/>
              </w:rPr>
              <w:t>ЦИК</w:t>
            </w:r>
            <w: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77B8" w:rsidP="00891E3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577B8" w:rsidTr="00891E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8" w:rsidRDefault="009577B8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8" w:rsidRPr="00EB7971" w:rsidRDefault="00EB7971" w:rsidP="009577B8">
            <w:pPr>
              <w:pStyle w:val="a3"/>
              <w:rPr>
                <w:lang w:val="en-US"/>
              </w:rPr>
            </w:pPr>
            <w:r>
              <w:t>Други.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B8" w:rsidRDefault="009577B8" w:rsidP="00EB797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B7971">
              <w:rPr>
                <w:sz w:val="26"/>
                <w:szCs w:val="26"/>
              </w:rPr>
              <w:t>Т</w:t>
            </w:r>
          </w:p>
        </w:tc>
      </w:tr>
    </w:tbl>
    <w:p w:rsidR="00956659" w:rsidRDefault="00956659" w:rsidP="00956659"/>
    <w:p w:rsidR="00956659" w:rsidRDefault="00956659" w:rsidP="00956659"/>
    <w:p w:rsidR="00930884" w:rsidRPr="00956659" w:rsidRDefault="00930884">
      <w:pPr>
        <w:rPr>
          <w:lang w:val="en-US"/>
        </w:rPr>
      </w:pPr>
    </w:p>
    <w:sectPr w:rsidR="00930884" w:rsidRPr="00956659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659"/>
    <w:rsid w:val="00694C7E"/>
    <w:rsid w:val="00716198"/>
    <w:rsid w:val="00930884"/>
    <w:rsid w:val="00956659"/>
    <w:rsid w:val="009577B8"/>
    <w:rsid w:val="00EB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2017-01-31T08:51:00Z</dcterms:created>
  <dcterms:modified xsi:type="dcterms:W3CDTF">2017-02-02T09:29:00Z</dcterms:modified>
</cp:coreProperties>
</file>