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729" w:rsidRPr="0095283F" w:rsidRDefault="003647F6" w:rsidP="00CC192B">
      <w:pPr>
        <w:spacing w:after="0" w:line="360" w:lineRule="auto"/>
        <w:jc w:val="center"/>
        <w:rPr>
          <w:rFonts w:cs="Times New Roman"/>
          <w:b/>
          <w:sz w:val="28"/>
          <w:szCs w:val="28"/>
          <w:u w:val="single"/>
        </w:rPr>
      </w:pPr>
      <w:r w:rsidRPr="0095283F">
        <w:rPr>
          <w:rFonts w:cs="Times New Roman"/>
          <w:b/>
          <w:sz w:val="28"/>
          <w:szCs w:val="28"/>
          <w:u w:val="single"/>
        </w:rPr>
        <w:t>РАЙОННА</w:t>
      </w:r>
      <w:r w:rsidR="00626729" w:rsidRPr="0095283F">
        <w:rPr>
          <w:rFonts w:cs="Times New Roman"/>
          <w:b/>
          <w:sz w:val="28"/>
          <w:szCs w:val="28"/>
          <w:u w:val="single"/>
        </w:rPr>
        <w:t xml:space="preserve"> ИЗБИРАТЕЛНА КОМИСИЯ – СЛИВЕН</w:t>
      </w:r>
    </w:p>
    <w:p w:rsidR="00CC192B" w:rsidRPr="0095283F" w:rsidRDefault="00CC192B" w:rsidP="00CC192B">
      <w:pPr>
        <w:spacing w:after="0" w:line="360" w:lineRule="auto"/>
        <w:jc w:val="center"/>
        <w:rPr>
          <w:rFonts w:cs="Times New Roman"/>
          <w:b/>
          <w:sz w:val="28"/>
          <w:szCs w:val="28"/>
          <w:u w:val="single"/>
        </w:rPr>
      </w:pPr>
    </w:p>
    <w:p w:rsidR="00F32709" w:rsidRPr="00BE7FBD" w:rsidRDefault="0052716A" w:rsidP="00BE7FBD">
      <w:pPr>
        <w:spacing w:after="0" w:line="360" w:lineRule="auto"/>
        <w:jc w:val="center"/>
        <w:rPr>
          <w:rFonts w:cs="Times New Roman"/>
          <w:b/>
          <w:sz w:val="28"/>
          <w:szCs w:val="28"/>
        </w:rPr>
      </w:pPr>
      <w:r>
        <w:rPr>
          <w:rFonts w:cs="Times New Roman"/>
          <w:b/>
          <w:sz w:val="28"/>
          <w:szCs w:val="28"/>
        </w:rPr>
        <w:t xml:space="preserve">ПРОТОКОЛ № </w:t>
      </w:r>
      <w:r w:rsidR="00515D70">
        <w:rPr>
          <w:rFonts w:cs="Times New Roman"/>
          <w:b/>
          <w:sz w:val="28"/>
          <w:szCs w:val="28"/>
        </w:rPr>
        <w:t>3</w:t>
      </w:r>
    </w:p>
    <w:p w:rsidR="00F32709" w:rsidRPr="00BE7FBD" w:rsidRDefault="00F32709" w:rsidP="00F32709">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 xml:space="preserve">Днес, </w:t>
      </w:r>
      <w:r w:rsidR="0052716A" w:rsidRPr="00BE7FBD">
        <w:rPr>
          <w:rFonts w:ascii="Times New Roman" w:hAnsi="Times New Roman" w:cs="Times New Roman"/>
          <w:sz w:val="24"/>
          <w:szCs w:val="24"/>
        </w:rPr>
        <w:t>2</w:t>
      </w:r>
      <w:r w:rsidR="00515D70" w:rsidRPr="00BE7FBD">
        <w:rPr>
          <w:rFonts w:ascii="Times New Roman" w:hAnsi="Times New Roman" w:cs="Times New Roman"/>
          <w:sz w:val="24"/>
          <w:szCs w:val="24"/>
        </w:rPr>
        <w:t>9</w:t>
      </w:r>
      <w:r w:rsidRPr="00BE7FBD">
        <w:rPr>
          <w:rFonts w:ascii="Times New Roman" w:hAnsi="Times New Roman" w:cs="Times New Roman"/>
          <w:sz w:val="24"/>
          <w:szCs w:val="24"/>
        </w:rPr>
        <w:t>.0</w:t>
      </w:r>
      <w:r w:rsidR="003647F6" w:rsidRPr="00BE7FBD">
        <w:rPr>
          <w:rFonts w:ascii="Times New Roman" w:hAnsi="Times New Roman" w:cs="Times New Roman"/>
          <w:sz w:val="24"/>
          <w:szCs w:val="24"/>
        </w:rPr>
        <w:t>4</w:t>
      </w:r>
      <w:r w:rsidRPr="00BE7FBD">
        <w:rPr>
          <w:rFonts w:ascii="Times New Roman" w:hAnsi="Times New Roman" w:cs="Times New Roman"/>
          <w:sz w:val="24"/>
          <w:szCs w:val="24"/>
        </w:rPr>
        <w:t>.202</w:t>
      </w:r>
      <w:r w:rsidR="003647F6" w:rsidRPr="00BE7FBD">
        <w:rPr>
          <w:rFonts w:ascii="Times New Roman" w:hAnsi="Times New Roman" w:cs="Times New Roman"/>
          <w:sz w:val="24"/>
          <w:szCs w:val="24"/>
        </w:rPr>
        <w:t>4</w:t>
      </w:r>
      <w:r w:rsidRPr="00BE7FBD">
        <w:rPr>
          <w:rFonts w:ascii="Times New Roman" w:hAnsi="Times New Roman" w:cs="Times New Roman"/>
          <w:sz w:val="24"/>
          <w:szCs w:val="24"/>
        </w:rPr>
        <w:t xml:space="preserve"> г. от 1</w:t>
      </w:r>
      <w:r w:rsidR="0052716A" w:rsidRPr="00BE7FBD">
        <w:rPr>
          <w:rFonts w:ascii="Times New Roman" w:hAnsi="Times New Roman" w:cs="Times New Roman"/>
          <w:sz w:val="24"/>
          <w:szCs w:val="24"/>
        </w:rPr>
        <w:t>2</w:t>
      </w:r>
      <w:r w:rsidR="00CC192B" w:rsidRPr="00BE7FBD">
        <w:rPr>
          <w:rFonts w:ascii="Times New Roman" w:hAnsi="Times New Roman" w:cs="Times New Roman"/>
          <w:sz w:val="24"/>
          <w:szCs w:val="24"/>
        </w:rPr>
        <w:t>,</w:t>
      </w:r>
      <w:r w:rsidR="003647F6" w:rsidRPr="00BE7FBD">
        <w:rPr>
          <w:rFonts w:ascii="Times New Roman" w:hAnsi="Times New Roman" w:cs="Times New Roman"/>
          <w:sz w:val="24"/>
          <w:szCs w:val="24"/>
        </w:rPr>
        <w:t>0</w:t>
      </w:r>
      <w:r w:rsidR="00CC192B" w:rsidRPr="00BE7FBD">
        <w:rPr>
          <w:rFonts w:ascii="Times New Roman" w:hAnsi="Times New Roman" w:cs="Times New Roman"/>
          <w:sz w:val="24"/>
          <w:szCs w:val="24"/>
        </w:rPr>
        <w:t xml:space="preserve">0 ч. </w:t>
      </w:r>
      <w:r w:rsidRPr="00BE7FBD">
        <w:rPr>
          <w:rFonts w:ascii="Times New Roman" w:hAnsi="Times New Roman" w:cs="Times New Roman"/>
          <w:sz w:val="24"/>
          <w:szCs w:val="24"/>
        </w:rPr>
        <w:t xml:space="preserve">се проведе заседание на </w:t>
      </w:r>
      <w:r w:rsidR="003647F6" w:rsidRPr="00BE7FBD">
        <w:rPr>
          <w:rFonts w:ascii="Times New Roman" w:hAnsi="Times New Roman" w:cs="Times New Roman"/>
          <w:sz w:val="24"/>
          <w:szCs w:val="24"/>
        </w:rPr>
        <w:t>Районна</w:t>
      </w:r>
      <w:r w:rsidRPr="00BE7FBD">
        <w:rPr>
          <w:rFonts w:ascii="Times New Roman" w:hAnsi="Times New Roman" w:cs="Times New Roman"/>
          <w:sz w:val="24"/>
          <w:szCs w:val="24"/>
        </w:rPr>
        <w:t xml:space="preserve"> избирателна </w:t>
      </w:r>
    </w:p>
    <w:p w:rsidR="003647F6" w:rsidRPr="00BE7FBD" w:rsidRDefault="00F32709" w:rsidP="003647F6">
      <w:pPr>
        <w:shd w:val="clear" w:color="auto" w:fill="FFFFFF"/>
        <w:spacing w:after="150" w:line="240" w:lineRule="auto"/>
        <w:jc w:val="both"/>
        <w:rPr>
          <w:rFonts w:eastAsia="Times New Roman" w:cs="Times New Roman"/>
          <w:szCs w:val="24"/>
          <w:lang w:eastAsia="bg-BG"/>
        </w:rPr>
      </w:pPr>
      <w:r w:rsidRPr="00BE7FBD">
        <w:rPr>
          <w:rFonts w:cs="Times New Roman"/>
          <w:szCs w:val="24"/>
        </w:rPr>
        <w:t xml:space="preserve">комисия 21 – Сливен </w:t>
      </w:r>
      <w:r w:rsidR="003647F6" w:rsidRPr="00BE7FBD">
        <w:rPr>
          <w:rFonts w:eastAsia="Times New Roman" w:cs="Times New Roman"/>
          <w:szCs w:val="24"/>
          <w:lang w:eastAsia="bg-BG"/>
        </w:rPr>
        <w:t xml:space="preserve">при произвеждане на избори </w:t>
      </w:r>
      <w:r w:rsidR="003647F6" w:rsidRPr="00BE7FBD">
        <w:rPr>
          <w:rFonts w:cs="Times New Roman"/>
          <w:szCs w:val="24"/>
          <w:shd w:val="clear" w:color="auto" w:fill="FFFFFF"/>
        </w:rPr>
        <w:t>за членове на Европейския парламент от Република България и за народни представители на 9 юни 2024 г.</w:t>
      </w:r>
    </w:p>
    <w:p w:rsidR="00F32709" w:rsidRPr="00BE7FBD" w:rsidRDefault="00F32709" w:rsidP="003647F6">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Заседанието се  откри в 1</w:t>
      </w:r>
      <w:r w:rsidR="00515D70" w:rsidRPr="00BE7FBD">
        <w:rPr>
          <w:rFonts w:ascii="Times New Roman" w:hAnsi="Times New Roman" w:cs="Times New Roman"/>
          <w:sz w:val="24"/>
          <w:szCs w:val="24"/>
        </w:rPr>
        <w:t>2</w:t>
      </w:r>
      <w:r w:rsidR="0095283F" w:rsidRPr="00BE7FBD">
        <w:rPr>
          <w:rFonts w:ascii="Times New Roman" w:hAnsi="Times New Roman" w:cs="Times New Roman"/>
          <w:sz w:val="24"/>
          <w:szCs w:val="24"/>
        </w:rPr>
        <w:t>,00 часа</w:t>
      </w:r>
      <w:r w:rsidRPr="00BE7FBD">
        <w:rPr>
          <w:rFonts w:ascii="Times New Roman" w:hAnsi="Times New Roman" w:cs="Times New Roman"/>
          <w:sz w:val="24"/>
          <w:szCs w:val="24"/>
        </w:rPr>
        <w:t xml:space="preserve"> от </w:t>
      </w:r>
      <w:r w:rsidR="00515D70" w:rsidRPr="00BE7FBD">
        <w:rPr>
          <w:rFonts w:ascii="Times New Roman" w:hAnsi="Times New Roman" w:cs="Times New Roman"/>
          <w:sz w:val="24"/>
          <w:szCs w:val="24"/>
        </w:rPr>
        <w:t>Зам.</w:t>
      </w:r>
      <w:r w:rsidRPr="00BE7FBD">
        <w:rPr>
          <w:rFonts w:ascii="Times New Roman" w:hAnsi="Times New Roman" w:cs="Times New Roman"/>
          <w:sz w:val="24"/>
          <w:szCs w:val="24"/>
        </w:rPr>
        <w:t xml:space="preserve">председателя на </w:t>
      </w:r>
      <w:r w:rsidR="003647F6" w:rsidRPr="00BE7FBD">
        <w:rPr>
          <w:rFonts w:ascii="Times New Roman" w:hAnsi="Times New Roman" w:cs="Times New Roman"/>
          <w:sz w:val="24"/>
          <w:szCs w:val="24"/>
        </w:rPr>
        <w:t>Р</w:t>
      </w:r>
      <w:r w:rsidR="00FA5082" w:rsidRPr="00BE7FBD">
        <w:rPr>
          <w:rFonts w:ascii="Times New Roman" w:hAnsi="Times New Roman" w:cs="Times New Roman"/>
          <w:sz w:val="24"/>
          <w:szCs w:val="24"/>
        </w:rPr>
        <w:t xml:space="preserve">ИК </w:t>
      </w:r>
      <w:r w:rsidRPr="00BE7FBD">
        <w:rPr>
          <w:rFonts w:ascii="Times New Roman" w:hAnsi="Times New Roman" w:cs="Times New Roman"/>
          <w:sz w:val="24"/>
          <w:szCs w:val="24"/>
        </w:rPr>
        <w:t xml:space="preserve">– Сливен </w:t>
      </w:r>
      <w:r w:rsidR="00515D70" w:rsidRPr="00BE7FBD">
        <w:rPr>
          <w:rFonts w:ascii="Times New Roman" w:hAnsi="Times New Roman" w:cs="Times New Roman"/>
          <w:sz w:val="24"/>
          <w:szCs w:val="24"/>
        </w:rPr>
        <w:t>Мария Асенова Чомпова</w:t>
      </w:r>
    </w:p>
    <w:p w:rsidR="00F32709" w:rsidRPr="00BE7FBD" w:rsidRDefault="00F32709" w:rsidP="00F32709">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Протокол</w:t>
      </w:r>
      <w:r w:rsidR="0052716A" w:rsidRPr="00BE7FBD">
        <w:rPr>
          <w:rFonts w:ascii="Times New Roman" w:hAnsi="Times New Roman" w:cs="Times New Roman"/>
          <w:sz w:val="24"/>
          <w:szCs w:val="24"/>
        </w:rPr>
        <w:t>ът</w:t>
      </w:r>
      <w:r w:rsidRPr="00BE7FBD">
        <w:rPr>
          <w:rFonts w:ascii="Times New Roman" w:hAnsi="Times New Roman" w:cs="Times New Roman"/>
          <w:sz w:val="24"/>
          <w:szCs w:val="24"/>
        </w:rPr>
        <w:t xml:space="preserve"> се води от </w:t>
      </w:r>
      <w:r w:rsidR="00515D70" w:rsidRPr="00BE7FBD">
        <w:rPr>
          <w:rFonts w:ascii="Times New Roman" w:hAnsi="Times New Roman" w:cs="Times New Roman"/>
          <w:sz w:val="24"/>
          <w:szCs w:val="24"/>
        </w:rPr>
        <w:t>Фатме Мустафова</w:t>
      </w:r>
      <w:r w:rsidR="00137893" w:rsidRPr="00BE7FBD">
        <w:rPr>
          <w:rFonts w:ascii="Times New Roman" w:hAnsi="Times New Roman" w:cs="Times New Roman"/>
          <w:sz w:val="24"/>
          <w:szCs w:val="24"/>
        </w:rPr>
        <w:t xml:space="preserve"> </w:t>
      </w:r>
      <w:r w:rsidRPr="00BE7FBD">
        <w:rPr>
          <w:rFonts w:ascii="Times New Roman" w:hAnsi="Times New Roman" w:cs="Times New Roman"/>
          <w:sz w:val="24"/>
          <w:szCs w:val="24"/>
        </w:rPr>
        <w:t xml:space="preserve">– </w:t>
      </w:r>
      <w:r w:rsidR="005D085F">
        <w:rPr>
          <w:rFonts w:ascii="Times New Roman" w:hAnsi="Times New Roman" w:cs="Times New Roman"/>
          <w:sz w:val="24"/>
          <w:szCs w:val="24"/>
        </w:rPr>
        <w:t>секретар</w:t>
      </w:r>
      <w:r w:rsidR="00137893" w:rsidRPr="00BE7FBD">
        <w:rPr>
          <w:rFonts w:ascii="Times New Roman" w:hAnsi="Times New Roman" w:cs="Times New Roman"/>
          <w:sz w:val="24"/>
          <w:szCs w:val="24"/>
        </w:rPr>
        <w:t xml:space="preserve"> от</w:t>
      </w:r>
      <w:r w:rsidRPr="00BE7FBD">
        <w:rPr>
          <w:rFonts w:ascii="Times New Roman" w:hAnsi="Times New Roman" w:cs="Times New Roman"/>
          <w:sz w:val="24"/>
          <w:szCs w:val="24"/>
        </w:rPr>
        <w:t xml:space="preserve"> комисията.</w:t>
      </w:r>
    </w:p>
    <w:p w:rsidR="00F32709" w:rsidRPr="00BE7FBD" w:rsidRDefault="00F32709" w:rsidP="00F32709">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 xml:space="preserve">На заседанието </w:t>
      </w:r>
      <w:r w:rsidRPr="00B37028">
        <w:rPr>
          <w:rFonts w:ascii="Times New Roman" w:hAnsi="Times New Roman" w:cs="Times New Roman"/>
          <w:sz w:val="24"/>
          <w:szCs w:val="24"/>
        </w:rPr>
        <w:t xml:space="preserve">присъстват </w:t>
      </w:r>
      <w:r w:rsidR="003B28CD" w:rsidRPr="00B37028">
        <w:rPr>
          <w:rFonts w:ascii="Times New Roman" w:hAnsi="Times New Roman" w:cs="Times New Roman"/>
          <w:sz w:val="24"/>
          <w:szCs w:val="24"/>
        </w:rPr>
        <w:t>1</w:t>
      </w:r>
      <w:r w:rsidR="00B37028" w:rsidRPr="00B37028">
        <w:rPr>
          <w:rFonts w:ascii="Times New Roman" w:hAnsi="Times New Roman" w:cs="Times New Roman"/>
          <w:sz w:val="24"/>
          <w:szCs w:val="24"/>
        </w:rPr>
        <w:t>0</w:t>
      </w:r>
      <w:r w:rsidRPr="00B37028">
        <w:rPr>
          <w:rFonts w:ascii="Times New Roman" w:hAnsi="Times New Roman" w:cs="Times New Roman"/>
          <w:sz w:val="24"/>
          <w:szCs w:val="24"/>
        </w:rPr>
        <w:t xml:space="preserve"> членове</w:t>
      </w:r>
      <w:r w:rsidR="00355915" w:rsidRPr="00B37028">
        <w:rPr>
          <w:rFonts w:ascii="Times New Roman" w:hAnsi="Times New Roman" w:cs="Times New Roman"/>
          <w:sz w:val="24"/>
          <w:szCs w:val="24"/>
        </w:rPr>
        <w:t xml:space="preserve"> </w:t>
      </w:r>
      <w:r w:rsidR="00515D70" w:rsidRPr="00B37028">
        <w:rPr>
          <w:rFonts w:ascii="Times New Roman" w:hAnsi="Times New Roman" w:cs="Times New Roman"/>
          <w:sz w:val="24"/>
          <w:szCs w:val="24"/>
        </w:rPr>
        <w:t>–</w:t>
      </w:r>
      <w:r w:rsidRPr="00B37028">
        <w:rPr>
          <w:rFonts w:ascii="Times New Roman" w:hAnsi="Times New Roman" w:cs="Times New Roman"/>
          <w:sz w:val="24"/>
          <w:szCs w:val="24"/>
        </w:rPr>
        <w:t xml:space="preserve"> </w:t>
      </w:r>
      <w:r w:rsidR="00515D70" w:rsidRPr="00B37028">
        <w:rPr>
          <w:rFonts w:ascii="Times New Roman" w:hAnsi="Times New Roman" w:cs="Times New Roman"/>
          <w:sz w:val="24"/>
          <w:szCs w:val="24"/>
        </w:rPr>
        <w:t>Даниела</w:t>
      </w:r>
      <w:r w:rsidR="00515D70" w:rsidRPr="00BE7FBD">
        <w:rPr>
          <w:rFonts w:ascii="Times New Roman" w:hAnsi="Times New Roman" w:cs="Times New Roman"/>
          <w:sz w:val="24"/>
          <w:szCs w:val="24"/>
        </w:rPr>
        <w:t xml:space="preserve"> Иванчева Василева, </w:t>
      </w:r>
      <w:r w:rsidRPr="00BE7FBD">
        <w:rPr>
          <w:rFonts w:ascii="Times New Roman" w:hAnsi="Times New Roman" w:cs="Times New Roman"/>
          <w:sz w:val="24"/>
          <w:szCs w:val="24"/>
        </w:rPr>
        <w:t xml:space="preserve">Елизабет Александрова Кендерян, </w:t>
      </w:r>
      <w:r w:rsidR="0052716A" w:rsidRPr="00BE7FBD">
        <w:rPr>
          <w:rFonts w:ascii="Times New Roman" w:hAnsi="Times New Roman" w:cs="Times New Roman"/>
          <w:sz w:val="24"/>
          <w:szCs w:val="24"/>
        </w:rPr>
        <w:t xml:space="preserve">Ирина Генова Янкова, </w:t>
      </w:r>
      <w:r w:rsidR="00FA5082" w:rsidRPr="00BE7FBD">
        <w:rPr>
          <w:rFonts w:ascii="Times New Roman" w:hAnsi="Times New Roman" w:cs="Times New Roman"/>
          <w:sz w:val="24"/>
          <w:szCs w:val="24"/>
        </w:rPr>
        <w:t xml:space="preserve">Мария Асенова Чомпова, </w:t>
      </w:r>
      <w:r w:rsidR="00515D70" w:rsidRPr="00BE7FBD">
        <w:rPr>
          <w:rFonts w:ascii="Times New Roman" w:hAnsi="Times New Roman" w:cs="Times New Roman"/>
          <w:sz w:val="24"/>
          <w:szCs w:val="24"/>
        </w:rPr>
        <w:t xml:space="preserve">Фатме Фикретова Мустафова, Николай Господинов Сандев, </w:t>
      </w:r>
      <w:r w:rsidR="0052716A" w:rsidRPr="00BE7FBD">
        <w:rPr>
          <w:rFonts w:ascii="Times New Roman" w:hAnsi="Times New Roman" w:cs="Times New Roman"/>
          <w:sz w:val="24"/>
          <w:szCs w:val="24"/>
        </w:rPr>
        <w:t xml:space="preserve">Валентина Спирова Георгиева-Топалова, </w:t>
      </w:r>
      <w:r w:rsidR="003647F6" w:rsidRPr="00BE7FBD">
        <w:rPr>
          <w:rFonts w:ascii="Times New Roman" w:hAnsi="Times New Roman" w:cs="Times New Roman"/>
          <w:sz w:val="24"/>
          <w:szCs w:val="24"/>
        </w:rPr>
        <w:t>Галя Агоп Хачадурян</w:t>
      </w:r>
      <w:r w:rsidR="00FA5082" w:rsidRPr="00BE7FBD">
        <w:rPr>
          <w:rFonts w:ascii="Times New Roman" w:hAnsi="Times New Roman" w:cs="Times New Roman"/>
          <w:sz w:val="24"/>
          <w:szCs w:val="24"/>
        </w:rPr>
        <w:t xml:space="preserve">, </w:t>
      </w:r>
      <w:r w:rsidR="00B37028">
        <w:rPr>
          <w:rFonts w:ascii="Times New Roman" w:hAnsi="Times New Roman" w:cs="Times New Roman"/>
          <w:sz w:val="24"/>
          <w:szCs w:val="24"/>
        </w:rPr>
        <w:t>Диян Христов Калайджиев и Севда Хюсеинова Османова</w:t>
      </w:r>
      <w:r w:rsidR="0052716A" w:rsidRPr="00BE7FBD">
        <w:rPr>
          <w:rFonts w:ascii="Times New Roman" w:hAnsi="Times New Roman" w:cs="Times New Roman"/>
          <w:sz w:val="24"/>
          <w:szCs w:val="24"/>
        </w:rPr>
        <w:t>.</w:t>
      </w:r>
    </w:p>
    <w:p w:rsidR="00515D70" w:rsidRPr="00BE7FBD" w:rsidRDefault="00B0450A" w:rsidP="00F32709">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Отс</w:t>
      </w:r>
      <w:r w:rsidR="0052716A" w:rsidRPr="00BE7FBD">
        <w:rPr>
          <w:rFonts w:ascii="Times New Roman" w:hAnsi="Times New Roman" w:cs="Times New Roman"/>
          <w:sz w:val="24"/>
          <w:szCs w:val="24"/>
        </w:rPr>
        <w:t xml:space="preserve">ъстват: </w:t>
      </w:r>
      <w:r w:rsidR="00515D70" w:rsidRPr="00BE7FBD">
        <w:rPr>
          <w:rFonts w:ascii="Times New Roman" w:hAnsi="Times New Roman" w:cs="Times New Roman"/>
          <w:sz w:val="24"/>
          <w:szCs w:val="24"/>
        </w:rPr>
        <w:t>Росица Василева Тодорова</w:t>
      </w:r>
      <w:r w:rsidR="00B37028">
        <w:rPr>
          <w:rFonts w:ascii="Times New Roman" w:hAnsi="Times New Roman" w:cs="Times New Roman"/>
          <w:sz w:val="24"/>
          <w:szCs w:val="24"/>
        </w:rPr>
        <w:t xml:space="preserve">, </w:t>
      </w:r>
      <w:r w:rsidR="00B37028" w:rsidRPr="00BE7FBD">
        <w:rPr>
          <w:rFonts w:ascii="Times New Roman" w:hAnsi="Times New Roman" w:cs="Times New Roman"/>
          <w:sz w:val="24"/>
          <w:szCs w:val="24"/>
        </w:rPr>
        <w:t>Сребрина Атанасова Ганушева,</w:t>
      </w:r>
      <w:r w:rsidR="00B37028">
        <w:rPr>
          <w:rFonts w:ascii="Times New Roman" w:hAnsi="Times New Roman" w:cs="Times New Roman"/>
          <w:sz w:val="24"/>
          <w:szCs w:val="24"/>
        </w:rPr>
        <w:t xml:space="preserve"> </w:t>
      </w:r>
      <w:r w:rsidR="00B37028" w:rsidRPr="00BE7FBD">
        <w:rPr>
          <w:rFonts w:ascii="Times New Roman" w:hAnsi="Times New Roman" w:cs="Times New Roman"/>
          <w:sz w:val="24"/>
          <w:szCs w:val="24"/>
        </w:rPr>
        <w:t>Християна Денчева Денчева</w:t>
      </w:r>
      <w:r w:rsidR="00B37028">
        <w:rPr>
          <w:rFonts w:ascii="Times New Roman" w:hAnsi="Times New Roman" w:cs="Times New Roman"/>
          <w:sz w:val="24"/>
          <w:szCs w:val="24"/>
        </w:rPr>
        <w:t>.</w:t>
      </w:r>
    </w:p>
    <w:p w:rsidR="00F32709" w:rsidRDefault="00F32709" w:rsidP="00F32709">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 xml:space="preserve">Г-жа </w:t>
      </w:r>
      <w:r w:rsidR="00515D70" w:rsidRPr="00BE7FBD">
        <w:rPr>
          <w:rFonts w:ascii="Times New Roman" w:hAnsi="Times New Roman" w:cs="Times New Roman"/>
          <w:sz w:val="24"/>
          <w:szCs w:val="24"/>
        </w:rPr>
        <w:t>Мария Чомпова</w:t>
      </w:r>
      <w:r w:rsidRPr="00BE7FBD">
        <w:rPr>
          <w:rFonts w:ascii="Times New Roman" w:hAnsi="Times New Roman" w:cs="Times New Roman"/>
          <w:sz w:val="24"/>
          <w:szCs w:val="24"/>
        </w:rPr>
        <w:t xml:space="preserve"> обяви, че е налице нужният кворум, присъстват </w:t>
      </w:r>
      <w:r w:rsidR="00355915" w:rsidRPr="00B37028">
        <w:rPr>
          <w:rFonts w:ascii="Times New Roman" w:hAnsi="Times New Roman" w:cs="Times New Roman"/>
          <w:sz w:val="24"/>
          <w:szCs w:val="24"/>
        </w:rPr>
        <w:t>1</w:t>
      </w:r>
      <w:r w:rsidR="00B37028" w:rsidRPr="00B37028">
        <w:rPr>
          <w:rFonts w:ascii="Times New Roman" w:hAnsi="Times New Roman" w:cs="Times New Roman"/>
          <w:sz w:val="24"/>
          <w:szCs w:val="24"/>
        </w:rPr>
        <w:t>0</w:t>
      </w:r>
      <w:r w:rsidR="00355915" w:rsidRPr="00B37028">
        <w:rPr>
          <w:rFonts w:ascii="Times New Roman" w:hAnsi="Times New Roman" w:cs="Times New Roman"/>
          <w:sz w:val="24"/>
          <w:szCs w:val="24"/>
        </w:rPr>
        <w:t>/</w:t>
      </w:r>
      <w:r w:rsidR="00B37028" w:rsidRPr="00B37028">
        <w:rPr>
          <w:rFonts w:ascii="Times New Roman" w:hAnsi="Times New Roman" w:cs="Times New Roman"/>
          <w:sz w:val="24"/>
          <w:szCs w:val="24"/>
        </w:rPr>
        <w:t>десет</w:t>
      </w:r>
      <w:r w:rsidR="00355915" w:rsidRPr="00BE7FBD">
        <w:rPr>
          <w:rFonts w:ascii="Times New Roman" w:hAnsi="Times New Roman" w:cs="Times New Roman"/>
          <w:sz w:val="24"/>
          <w:szCs w:val="24"/>
        </w:rPr>
        <w:t>/</w:t>
      </w:r>
      <w:r w:rsidRPr="00BE7FBD">
        <w:rPr>
          <w:rFonts w:ascii="Times New Roman" w:hAnsi="Times New Roman" w:cs="Times New Roman"/>
          <w:sz w:val="24"/>
          <w:szCs w:val="24"/>
        </w:rPr>
        <w:t xml:space="preserve"> членове на комисията и заседанието е лег</w:t>
      </w:r>
      <w:r w:rsidR="0052716A" w:rsidRPr="00BE7FBD">
        <w:rPr>
          <w:rFonts w:ascii="Times New Roman" w:hAnsi="Times New Roman" w:cs="Times New Roman"/>
          <w:sz w:val="24"/>
          <w:szCs w:val="24"/>
        </w:rPr>
        <w:t xml:space="preserve">итимно. Председателят </w:t>
      </w:r>
      <w:r w:rsidRPr="00BE7FBD">
        <w:rPr>
          <w:rFonts w:ascii="Times New Roman" w:hAnsi="Times New Roman" w:cs="Times New Roman"/>
          <w:sz w:val="24"/>
          <w:szCs w:val="24"/>
        </w:rPr>
        <w:t xml:space="preserve">прочете предложения дневен ред, а именно:  </w:t>
      </w:r>
    </w:p>
    <w:p w:rsidR="00BE7FBD" w:rsidRPr="00BE7FBD" w:rsidRDefault="00BE7FBD" w:rsidP="00F32709">
      <w:pPr>
        <w:pStyle w:val="a3"/>
        <w:ind w:firstLine="708"/>
        <w:jc w:val="both"/>
        <w:rPr>
          <w:rFonts w:ascii="Times New Roman" w:hAnsi="Times New Roman" w:cs="Times New Roman"/>
          <w:sz w:val="24"/>
          <w:szCs w:val="24"/>
        </w:rPr>
      </w:pPr>
    </w:p>
    <w:p w:rsidR="00515D70" w:rsidRPr="00BE7FBD" w:rsidRDefault="00515D70" w:rsidP="003A519F">
      <w:pPr>
        <w:shd w:val="clear" w:color="auto" w:fill="FFFFFF"/>
        <w:spacing w:after="150" w:line="240" w:lineRule="auto"/>
        <w:ind w:firstLine="708"/>
        <w:jc w:val="both"/>
        <w:rPr>
          <w:rFonts w:eastAsia="Times New Roman" w:cs="Times New Roman"/>
          <w:szCs w:val="24"/>
          <w:lang w:eastAsia="bg-BG"/>
        </w:rPr>
      </w:pPr>
      <w:r w:rsidRPr="00BE7FBD">
        <w:rPr>
          <w:rFonts w:cs="Times New Roman"/>
          <w:szCs w:val="24"/>
        </w:rPr>
        <w:t xml:space="preserve">1. </w:t>
      </w:r>
      <w:r w:rsidR="00EE6BF2" w:rsidRPr="00BE7FBD">
        <w:rPr>
          <w:rFonts w:cs="Times New Roman"/>
          <w:szCs w:val="24"/>
        </w:rPr>
        <w:t xml:space="preserve">Проект на </w:t>
      </w:r>
      <w:r w:rsidR="00F32709" w:rsidRPr="00BE7FBD">
        <w:rPr>
          <w:rFonts w:cs="Times New Roman"/>
          <w:szCs w:val="24"/>
        </w:rPr>
        <w:t xml:space="preserve">решение относно: </w:t>
      </w:r>
      <w:r w:rsidR="003A519F" w:rsidRPr="003A519F">
        <w:rPr>
          <w:rFonts w:eastAsia="Times New Roman" w:cs="Times New Roman"/>
          <w:sz w:val="22"/>
          <w:lang w:eastAsia="bg-BG"/>
        </w:rPr>
        <w:t>Регистрация на кандидатска листа за избиране на народни представители от партия „НАРОДНА ПАРТИЯ ИСТИНАТА И САМО ИСТИНАТА“ при произвеждане в изборите за народни представители на 09 юни 2024 г.</w:t>
      </w:r>
    </w:p>
    <w:p w:rsidR="00913CD3" w:rsidRPr="00913CD3" w:rsidRDefault="00515D70" w:rsidP="00913CD3">
      <w:pPr>
        <w:shd w:val="clear" w:color="auto" w:fill="FFFFFF"/>
        <w:spacing w:after="150" w:line="240" w:lineRule="auto"/>
        <w:ind w:firstLine="708"/>
        <w:jc w:val="both"/>
        <w:rPr>
          <w:rFonts w:eastAsia="Times New Roman" w:cs="Times New Roman"/>
          <w:sz w:val="22"/>
          <w:lang w:eastAsia="bg-BG"/>
        </w:rPr>
      </w:pPr>
      <w:r w:rsidRPr="00BE7FBD">
        <w:rPr>
          <w:rFonts w:cs="Times New Roman"/>
          <w:szCs w:val="24"/>
        </w:rPr>
        <w:t xml:space="preserve">2. </w:t>
      </w:r>
      <w:r w:rsidR="00F32709" w:rsidRPr="00BE7FBD">
        <w:rPr>
          <w:rFonts w:cs="Times New Roman"/>
          <w:szCs w:val="24"/>
        </w:rPr>
        <w:t xml:space="preserve">Проект на решение относно: </w:t>
      </w:r>
      <w:r w:rsidR="00913CD3" w:rsidRPr="00913CD3">
        <w:rPr>
          <w:rFonts w:eastAsia="Times New Roman" w:cs="Times New Roman"/>
          <w:sz w:val="22"/>
          <w:lang w:eastAsia="bg-BG"/>
        </w:rPr>
        <w:t>Регистрация на кандидатска листа за избиране на народни представители от партия ВЪЗРАЖДАНЕ при произвеждане в изборите за народни представители на 09 юни 2024 г.</w:t>
      </w:r>
    </w:p>
    <w:p w:rsidR="00515D70" w:rsidRPr="00BE7FBD" w:rsidRDefault="00515D70" w:rsidP="00BE7FBD">
      <w:pPr>
        <w:shd w:val="clear" w:color="auto" w:fill="FFFFFF"/>
        <w:spacing w:after="150" w:line="240" w:lineRule="auto"/>
        <w:ind w:firstLine="708"/>
        <w:jc w:val="both"/>
        <w:rPr>
          <w:rFonts w:eastAsia="Times New Roman" w:cs="Times New Roman"/>
          <w:b/>
          <w:szCs w:val="24"/>
          <w:lang w:eastAsia="bg-BG"/>
        </w:rPr>
      </w:pPr>
      <w:r w:rsidRPr="00BE7FBD">
        <w:rPr>
          <w:rFonts w:cs="Times New Roman"/>
          <w:szCs w:val="24"/>
        </w:rPr>
        <w:t xml:space="preserve">3. </w:t>
      </w:r>
      <w:r w:rsidR="008D619D" w:rsidRPr="00BE7FBD">
        <w:rPr>
          <w:rFonts w:cs="Times New Roman"/>
          <w:szCs w:val="24"/>
        </w:rPr>
        <w:t xml:space="preserve">Проект на решение относно: </w:t>
      </w:r>
      <w:r w:rsidR="00BE7FBD" w:rsidRPr="00BE7FBD">
        <w:rPr>
          <w:rFonts w:eastAsia="Times New Roman" w:cs="Times New Roman"/>
          <w:szCs w:val="24"/>
          <w:lang w:eastAsia="bg-BG"/>
        </w:rPr>
        <w:t>Определяне реда за разглеждане на жалби и сигнали, подадени до Районна избирателна комисия - Сливен</w:t>
      </w:r>
    </w:p>
    <w:p w:rsidR="00515D70" w:rsidRPr="00BE7FBD" w:rsidRDefault="00515D70" w:rsidP="00515D70">
      <w:pPr>
        <w:shd w:val="clear" w:color="auto" w:fill="FFFFFF"/>
        <w:spacing w:after="150" w:line="240" w:lineRule="auto"/>
        <w:ind w:firstLine="708"/>
        <w:jc w:val="both"/>
        <w:rPr>
          <w:rFonts w:cs="Times New Roman"/>
          <w:szCs w:val="24"/>
        </w:rPr>
      </w:pPr>
      <w:r w:rsidRPr="00BE7FBD">
        <w:rPr>
          <w:rFonts w:cs="Times New Roman"/>
          <w:szCs w:val="24"/>
        </w:rPr>
        <w:t xml:space="preserve">4. </w:t>
      </w:r>
      <w:r w:rsidR="00EE6BF2" w:rsidRPr="00BE7FBD">
        <w:rPr>
          <w:rFonts w:cs="Times New Roman"/>
          <w:szCs w:val="24"/>
        </w:rPr>
        <w:t xml:space="preserve">Проект на </w:t>
      </w:r>
      <w:r w:rsidR="00F32709" w:rsidRPr="00BE7FBD">
        <w:rPr>
          <w:rFonts w:cs="Times New Roman"/>
          <w:szCs w:val="24"/>
        </w:rPr>
        <w:t xml:space="preserve">решение относно: </w:t>
      </w:r>
      <w:r w:rsidR="00913CD3" w:rsidRPr="00913CD3">
        <w:rPr>
          <w:rFonts w:eastAsia="Times New Roman" w:cs="Times New Roman"/>
          <w:sz w:val="22"/>
          <w:lang w:eastAsia="bg-BG"/>
        </w:rPr>
        <w:t>Регистрация на кандидатска листа за избиране на народни представители от партия „ПРЯКА ДЕМОКРАЦИЯ“ при произвеждане в изборите за народни представители на 09 юни 2024 г.</w:t>
      </w:r>
    </w:p>
    <w:p w:rsidR="008D619D" w:rsidRPr="00BE7FBD" w:rsidRDefault="00515D70" w:rsidP="00515D70">
      <w:pPr>
        <w:shd w:val="clear" w:color="auto" w:fill="FFFFFF"/>
        <w:spacing w:after="150" w:line="240" w:lineRule="auto"/>
        <w:ind w:firstLine="708"/>
        <w:jc w:val="both"/>
        <w:rPr>
          <w:rFonts w:eastAsia="Times New Roman" w:cs="Times New Roman"/>
          <w:szCs w:val="24"/>
          <w:lang w:eastAsia="bg-BG"/>
        </w:rPr>
      </w:pPr>
      <w:r w:rsidRPr="00BE7FBD">
        <w:rPr>
          <w:rFonts w:cs="Times New Roman"/>
          <w:szCs w:val="24"/>
        </w:rPr>
        <w:t xml:space="preserve">5. </w:t>
      </w:r>
      <w:r w:rsidR="00F32709" w:rsidRPr="00BE7FBD">
        <w:rPr>
          <w:rFonts w:cs="Times New Roman"/>
          <w:szCs w:val="24"/>
        </w:rPr>
        <w:t>Проект</w:t>
      </w:r>
      <w:r w:rsidR="00EE6BF2" w:rsidRPr="00BE7FBD">
        <w:rPr>
          <w:rFonts w:cs="Times New Roman"/>
          <w:szCs w:val="24"/>
        </w:rPr>
        <w:t xml:space="preserve"> на</w:t>
      </w:r>
      <w:r w:rsidR="00F32709" w:rsidRPr="00BE7FBD">
        <w:rPr>
          <w:rFonts w:cs="Times New Roman"/>
          <w:szCs w:val="24"/>
        </w:rPr>
        <w:t xml:space="preserve"> решение относно: </w:t>
      </w:r>
    </w:p>
    <w:p w:rsidR="00F32709" w:rsidRPr="00BE7FBD" w:rsidRDefault="008D619D" w:rsidP="003F37E3">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Г</w:t>
      </w:r>
      <w:r w:rsidR="00F32709" w:rsidRPr="00BE7FBD">
        <w:rPr>
          <w:rFonts w:ascii="Times New Roman" w:hAnsi="Times New Roman" w:cs="Times New Roman"/>
          <w:sz w:val="24"/>
          <w:szCs w:val="24"/>
        </w:rPr>
        <w:t xml:space="preserve">-жа </w:t>
      </w:r>
      <w:r w:rsidR="00515D70" w:rsidRPr="00BE7FBD">
        <w:rPr>
          <w:rFonts w:ascii="Times New Roman" w:hAnsi="Times New Roman" w:cs="Times New Roman"/>
          <w:sz w:val="24"/>
          <w:szCs w:val="24"/>
        </w:rPr>
        <w:t>Мария Чомпова</w:t>
      </w:r>
      <w:r w:rsidR="00F32709" w:rsidRPr="00BE7FBD">
        <w:rPr>
          <w:rFonts w:ascii="Times New Roman" w:hAnsi="Times New Roman" w:cs="Times New Roman"/>
          <w:sz w:val="24"/>
          <w:szCs w:val="24"/>
        </w:rPr>
        <w:t>: „Колеги, ако нямата други предложения за включване в дневния ред, моля гласувайте!“</w:t>
      </w:r>
    </w:p>
    <w:p w:rsidR="00B37028" w:rsidRPr="00BE7FBD" w:rsidRDefault="00CD1A03" w:rsidP="00B37028">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 xml:space="preserve">ГЛАСУВАЛИ: </w:t>
      </w:r>
      <w:r w:rsidR="00515D70" w:rsidRPr="00B37028">
        <w:rPr>
          <w:rFonts w:ascii="Times New Roman" w:hAnsi="Times New Roman" w:cs="Times New Roman"/>
          <w:sz w:val="24"/>
          <w:szCs w:val="24"/>
        </w:rPr>
        <w:t>1</w:t>
      </w:r>
      <w:r w:rsidR="00B37028" w:rsidRPr="00B37028">
        <w:rPr>
          <w:rFonts w:ascii="Times New Roman" w:hAnsi="Times New Roman" w:cs="Times New Roman"/>
          <w:sz w:val="24"/>
          <w:szCs w:val="24"/>
        </w:rPr>
        <w:t>0</w:t>
      </w:r>
      <w:r w:rsidR="00515D70" w:rsidRPr="00B37028">
        <w:rPr>
          <w:rFonts w:ascii="Times New Roman" w:hAnsi="Times New Roman" w:cs="Times New Roman"/>
          <w:sz w:val="24"/>
          <w:szCs w:val="24"/>
        </w:rPr>
        <w:t xml:space="preserve"> членове</w:t>
      </w:r>
      <w:r w:rsidR="00515D70" w:rsidRPr="00BE7FBD">
        <w:rPr>
          <w:rFonts w:ascii="Times New Roman" w:hAnsi="Times New Roman" w:cs="Times New Roman"/>
          <w:sz w:val="24"/>
          <w:szCs w:val="24"/>
        </w:rPr>
        <w:t xml:space="preserve"> – </w:t>
      </w:r>
      <w:r w:rsidR="00B37028" w:rsidRPr="00BE7FBD">
        <w:rPr>
          <w:rFonts w:ascii="Times New Roman" w:hAnsi="Times New Roman" w:cs="Times New Roman"/>
          <w:sz w:val="24"/>
          <w:szCs w:val="24"/>
        </w:rPr>
        <w:t xml:space="preserve">Даниела Иванчева Василева, Елизабет Александрова Кендерян, Ирина Генова Янкова, Мария Асенова Чомпова, Фатме Фикретова Мустафова, Николай Господинов Сандев, Валентина Спирова Георгиева-Топалова, Галя Агоп Хачадурян, </w:t>
      </w:r>
      <w:r w:rsidR="00B37028">
        <w:rPr>
          <w:rFonts w:ascii="Times New Roman" w:hAnsi="Times New Roman" w:cs="Times New Roman"/>
          <w:sz w:val="24"/>
          <w:szCs w:val="24"/>
        </w:rPr>
        <w:t>Диян Христов Калайджиев и Севда Хюсеинова Османова</w:t>
      </w:r>
      <w:r w:rsidR="00B37028" w:rsidRPr="00BE7FBD">
        <w:rPr>
          <w:rFonts w:ascii="Times New Roman" w:hAnsi="Times New Roman" w:cs="Times New Roman"/>
          <w:sz w:val="24"/>
          <w:szCs w:val="24"/>
        </w:rPr>
        <w:t>.</w:t>
      </w:r>
    </w:p>
    <w:p w:rsidR="00F32709" w:rsidRPr="00BE7FBD" w:rsidRDefault="00FA5082" w:rsidP="00FA5082">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 xml:space="preserve"> </w:t>
      </w:r>
      <w:r w:rsidR="00CD1A03" w:rsidRPr="00BE7FBD">
        <w:rPr>
          <w:rFonts w:ascii="Times New Roman" w:hAnsi="Times New Roman" w:cs="Times New Roman"/>
          <w:sz w:val="24"/>
          <w:szCs w:val="24"/>
        </w:rPr>
        <w:t xml:space="preserve">„ЗА" </w:t>
      </w:r>
      <w:r w:rsidR="00F32709" w:rsidRPr="00BE7FBD">
        <w:rPr>
          <w:rFonts w:ascii="Times New Roman" w:hAnsi="Times New Roman" w:cs="Times New Roman"/>
          <w:sz w:val="24"/>
          <w:szCs w:val="24"/>
        </w:rPr>
        <w:t xml:space="preserve">- </w:t>
      </w:r>
      <w:r w:rsidR="00355915" w:rsidRPr="00BE7FBD">
        <w:rPr>
          <w:rFonts w:ascii="Times New Roman" w:hAnsi="Times New Roman" w:cs="Times New Roman"/>
          <w:sz w:val="24"/>
          <w:szCs w:val="24"/>
        </w:rPr>
        <w:t>1</w:t>
      </w:r>
      <w:r w:rsidR="00B37028">
        <w:rPr>
          <w:rFonts w:ascii="Times New Roman" w:hAnsi="Times New Roman" w:cs="Times New Roman"/>
          <w:sz w:val="24"/>
          <w:szCs w:val="24"/>
        </w:rPr>
        <w:t>0</w:t>
      </w:r>
      <w:r w:rsidR="00F32709" w:rsidRPr="00BE7FBD">
        <w:rPr>
          <w:rFonts w:ascii="Times New Roman" w:hAnsi="Times New Roman" w:cs="Times New Roman"/>
          <w:sz w:val="24"/>
          <w:szCs w:val="24"/>
        </w:rPr>
        <w:t xml:space="preserve"> </w:t>
      </w:r>
      <w:r w:rsidR="00CD1A03" w:rsidRPr="00BE7FBD">
        <w:rPr>
          <w:rFonts w:ascii="Times New Roman" w:hAnsi="Times New Roman" w:cs="Times New Roman"/>
          <w:sz w:val="24"/>
          <w:szCs w:val="24"/>
        </w:rPr>
        <w:t xml:space="preserve">и </w:t>
      </w:r>
      <w:r w:rsidR="00F32709" w:rsidRPr="00BE7FBD">
        <w:rPr>
          <w:rFonts w:ascii="Times New Roman" w:hAnsi="Times New Roman" w:cs="Times New Roman"/>
          <w:sz w:val="24"/>
          <w:szCs w:val="24"/>
        </w:rPr>
        <w:t xml:space="preserve"> „ПРОТИВ"</w:t>
      </w:r>
      <w:r w:rsidR="00B37028">
        <w:rPr>
          <w:rFonts w:ascii="Times New Roman" w:hAnsi="Times New Roman" w:cs="Times New Roman"/>
          <w:sz w:val="24"/>
          <w:szCs w:val="24"/>
        </w:rPr>
        <w:t xml:space="preserve"> - 0</w:t>
      </w:r>
      <w:r w:rsidR="00F32709" w:rsidRPr="00BE7FBD">
        <w:rPr>
          <w:rFonts w:ascii="Times New Roman" w:hAnsi="Times New Roman" w:cs="Times New Roman"/>
          <w:sz w:val="24"/>
          <w:szCs w:val="24"/>
        </w:rPr>
        <w:t>.</w:t>
      </w:r>
    </w:p>
    <w:p w:rsidR="00F32709" w:rsidRPr="00BE7FBD" w:rsidRDefault="00F32709" w:rsidP="00F32709">
      <w:pPr>
        <w:pStyle w:val="a3"/>
        <w:ind w:firstLine="708"/>
        <w:jc w:val="both"/>
        <w:rPr>
          <w:rFonts w:ascii="Times New Roman" w:hAnsi="Times New Roman" w:cs="Times New Roman"/>
          <w:sz w:val="24"/>
          <w:szCs w:val="24"/>
          <w:lang w:val="en-US"/>
        </w:rPr>
      </w:pPr>
      <w:r w:rsidRPr="00BE7FBD">
        <w:rPr>
          <w:rFonts w:ascii="Times New Roman" w:hAnsi="Times New Roman" w:cs="Times New Roman"/>
          <w:sz w:val="24"/>
          <w:szCs w:val="24"/>
        </w:rPr>
        <w:t>Предложението бе прието с пълно мнозинство.</w:t>
      </w:r>
    </w:p>
    <w:p w:rsidR="00F32709" w:rsidRPr="00BE7FBD" w:rsidRDefault="00F32709" w:rsidP="00F32709">
      <w:pPr>
        <w:pStyle w:val="a3"/>
        <w:jc w:val="both"/>
        <w:rPr>
          <w:rFonts w:ascii="Times New Roman" w:hAnsi="Times New Roman" w:cs="Times New Roman"/>
          <w:sz w:val="24"/>
          <w:szCs w:val="24"/>
        </w:rPr>
      </w:pPr>
      <w:r w:rsidRPr="00BE7FBD">
        <w:rPr>
          <w:rFonts w:ascii="Times New Roman" w:hAnsi="Times New Roman" w:cs="Times New Roman"/>
          <w:sz w:val="24"/>
          <w:szCs w:val="24"/>
        </w:rPr>
        <w:tab/>
      </w:r>
    </w:p>
    <w:p w:rsidR="00F32709" w:rsidRPr="00BE7FBD" w:rsidRDefault="00F32709" w:rsidP="00F32709">
      <w:pPr>
        <w:pStyle w:val="a3"/>
        <w:ind w:firstLine="708"/>
        <w:jc w:val="both"/>
        <w:rPr>
          <w:rFonts w:ascii="Times New Roman" w:hAnsi="Times New Roman" w:cs="Times New Roman"/>
          <w:b/>
          <w:sz w:val="24"/>
          <w:szCs w:val="24"/>
          <w:u w:val="single"/>
        </w:rPr>
      </w:pPr>
      <w:r w:rsidRPr="00BE7FBD">
        <w:rPr>
          <w:rFonts w:ascii="Times New Roman" w:hAnsi="Times New Roman" w:cs="Times New Roman"/>
          <w:b/>
          <w:sz w:val="24"/>
          <w:szCs w:val="24"/>
          <w:u w:val="single"/>
        </w:rPr>
        <w:t>По т.1 от Дневния ред</w:t>
      </w:r>
    </w:p>
    <w:p w:rsidR="003A519F" w:rsidRPr="003A519F" w:rsidRDefault="00F32709" w:rsidP="003A519F">
      <w:pPr>
        <w:shd w:val="clear" w:color="auto" w:fill="FFFFFF"/>
        <w:spacing w:after="150" w:line="240" w:lineRule="auto"/>
        <w:ind w:firstLine="708"/>
        <w:jc w:val="both"/>
        <w:rPr>
          <w:rFonts w:eastAsia="Times New Roman" w:cs="Times New Roman"/>
          <w:sz w:val="22"/>
          <w:lang w:eastAsia="bg-BG"/>
        </w:rPr>
      </w:pPr>
      <w:r w:rsidRPr="00BE7FBD">
        <w:rPr>
          <w:rFonts w:cs="Times New Roman"/>
          <w:szCs w:val="24"/>
        </w:rPr>
        <w:t xml:space="preserve">Г-жа </w:t>
      </w:r>
      <w:r w:rsidR="005D085F">
        <w:rPr>
          <w:rFonts w:cs="Times New Roman"/>
          <w:szCs w:val="24"/>
        </w:rPr>
        <w:t>Даниела Василева</w:t>
      </w:r>
      <w:r w:rsidRPr="00BE7FBD">
        <w:rPr>
          <w:rFonts w:cs="Times New Roman"/>
          <w:szCs w:val="24"/>
        </w:rPr>
        <w:t xml:space="preserve"> прочете проект на  решение относно</w:t>
      </w:r>
      <w:r w:rsidR="0090569D" w:rsidRPr="00BE7FBD">
        <w:rPr>
          <w:rFonts w:cs="Times New Roman"/>
          <w:szCs w:val="24"/>
        </w:rPr>
        <w:t>:</w:t>
      </w:r>
      <w:r w:rsidRPr="00BE7FBD">
        <w:rPr>
          <w:rFonts w:cs="Times New Roman"/>
          <w:szCs w:val="24"/>
        </w:rPr>
        <w:t xml:space="preserve"> </w:t>
      </w:r>
      <w:r w:rsidR="003A519F" w:rsidRPr="003A519F">
        <w:rPr>
          <w:rFonts w:eastAsia="Times New Roman" w:cs="Times New Roman"/>
          <w:sz w:val="22"/>
          <w:lang w:eastAsia="bg-BG"/>
        </w:rPr>
        <w:t>Регистрация на кандидатска листа за избиране на народни представители от партия „НАРОДНА ПАРТИЯ ИСТИНАТА И САМО ИСТИНАТА“ при произвеждане в изборите за народни представители на 09 юни 2024 г.</w:t>
      </w:r>
    </w:p>
    <w:p w:rsidR="00F32709" w:rsidRPr="00BE7FBD" w:rsidRDefault="00F32709" w:rsidP="00515D70">
      <w:pPr>
        <w:shd w:val="clear" w:color="auto" w:fill="FFFFFF"/>
        <w:spacing w:after="150" w:line="240" w:lineRule="auto"/>
        <w:ind w:firstLine="708"/>
        <w:jc w:val="both"/>
        <w:rPr>
          <w:rFonts w:cs="Times New Roman"/>
          <w:szCs w:val="24"/>
        </w:rPr>
      </w:pPr>
      <w:r w:rsidRPr="00BE7FBD">
        <w:rPr>
          <w:rFonts w:cs="Times New Roman"/>
          <w:szCs w:val="24"/>
        </w:rPr>
        <w:t xml:space="preserve">След запознаване с проекта на решението </w:t>
      </w:r>
      <w:r w:rsidR="00515D70" w:rsidRPr="00BE7FBD">
        <w:rPr>
          <w:rFonts w:cs="Times New Roman"/>
          <w:szCs w:val="24"/>
        </w:rPr>
        <w:t>зам.</w:t>
      </w:r>
      <w:r w:rsidR="002741CF" w:rsidRPr="00BE7FBD">
        <w:rPr>
          <w:rFonts w:cs="Times New Roman"/>
          <w:szCs w:val="24"/>
        </w:rPr>
        <w:t xml:space="preserve"> </w:t>
      </w:r>
      <w:r w:rsidRPr="00BE7FBD">
        <w:rPr>
          <w:rFonts w:cs="Times New Roman"/>
          <w:szCs w:val="24"/>
        </w:rPr>
        <w:t>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r w:rsidRPr="00BE7FBD">
        <w:rPr>
          <w:rFonts w:cs="Times New Roman"/>
          <w:szCs w:val="24"/>
        </w:rPr>
        <w:tab/>
      </w:r>
    </w:p>
    <w:p w:rsidR="00515D70" w:rsidRPr="00BE7FBD" w:rsidRDefault="00515D70" w:rsidP="00515D70">
      <w:pPr>
        <w:shd w:val="clear" w:color="auto" w:fill="FFFFFF"/>
        <w:spacing w:after="150" w:line="240" w:lineRule="auto"/>
        <w:jc w:val="center"/>
        <w:rPr>
          <w:rFonts w:eastAsia="Times New Roman" w:cs="Times New Roman"/>
          <w:szCs w:val="24"/>
          <w:lang w:eastAsia="bg-BG"/>
        </w:rPr>
      </w:pPr>
      <w:r w:rsidRPr="00BE7FBD">
        <w:rPr>
          <w:rFonts w:eastAsia="Times New Roman" w:cs="Times New Roman"/>
          <w:b/>
          <w:bCs/>
          <w:szCs w:val="24"/>
          <w:lang w:eastAsia="bg-BG"/>
        </w:rPr>
        <w:lastRenderedPageBreak/>
        <w:t xml:space="preserve"> РЕШИ :</w:t>
      </w:r>
    </w:p>
    <w:p w:rsidR="003A519F" w:rsidRPr="003A519F" w:rsidRDefault="003A519F" w:rsidP="003A519F">
      <w:pPr>
        <w:shd w:val="clear" w:color="auto" w:fill="FFFFFF"/>
        <w:spacing w:after="150" w:line="240" w:lineRule="auto"/>
        <w:jc w:val="both"/>
        <w:rPr>
          <w:rFonts w:eastAsia="Times New Roman" w:cs="Times New Roman"/>
          <w:sz w:val="22"/>
          <w:lang w:eastAsia="bg-BG"/>
        </w:rPr>
      </w:pPr>
      <w:r w:rsidRPr="003A519F">
        <w:rPr>
          <w:rFonts w:eastAsia="Times New Roman" w:cs="Times New Roman"/>
          <w:sz w:val="22"/>
          <w:lang w:eastAsia="bg-BG"/>
        </w:rPr>
        <w:t>            РЕГИСТРИРА кандидатска листа на  партия „НАРОДНА ПАРТИЯ ИСТИНАТА И САМО ИСТИНАТА“ за избиране на народни представители при произвеждане на изборите за народни представители на 09 юни 2024 г.</w:t>
      </w:r>
    </w:p>
    <w:p w:rsidR="003A519F" w:rsidRPr="003A519F" w:rsidRDefault="003A519F" w:rsidP="003A519F">
      <w:pPr>
        <w:shd w:val="clear" w:color="auto" w:fill="FFFFFF"/>
        <w:spacing w:after="150" w:line="240" w:lineRule="auto"/>
        <w:jc w:val="both"/>
        <w:rPr>
          <w:rFonts w:eastAsia="Times New Roman" w:cs="Times New Roman"/>
          <w:sz w:val="22"/>
          <w:lang w:eastAsia="bg-BG"/>
        </w:rPr>
      </w:pPr>
      <w:r w:rsidRPr="003A519F">
        <w:rPr>
          <w:rFonts w:eastAsia="Times New Roman" w:cs="Times New Roman"/>
          <w:sz w:val="22"/>
          <w:lang w:eastAsia="bg-BG"/>
        </w:rPr>
        <w:t>            ОБЯВЯВА кандидатската листа на партия „НАРОДНА ПАРТИЯ ИСТИНАТА И САМО ИСТИНАТА“ за избиране на народни представители, както следва :</w:t>
      </w:r>
    </w:p>
    <w:p w:rsidR="003A519F" w:rsidRPr="003A519F" w:rsidRDefault="003A519F" w:rsidP="003A519F">
      <w:pPr>
        <w:shd w:val="clear" w:color="auto" w:fill="FFFFFF"/>
        <w:spacing w:after="150" w:line="240" w:lineRule="auto"/>
        <w:jc w:val="both"/>
        <w:rPr>
          <w:rFonts w:eastAsia="Times New Roman" w:cs="Times New Roman"/>
          <w:sz w:val="22"/>
          <w:lang w:eastAsia="bg-BG"/>
        </w:rPr>
      </w:pPr>
      <w:r w:rsidRPr="003A519F">
        <w:rPr>
          <w:rFonts w:eastAsia="Times New Roman" w:cs="Times New Roman"/>
          <w:sz w:val="22"/>
          <w:lang w:eastAsia="bg-BG"/>
        </w:rPr>
        <w:t>1. Димитър Александров Александров,  ЕГН………………</w:t>
      </w:r>
    </w:p>
    <w:p w:rsidR="003A519F" w:rsidRPr="003A519F" w:rsidRDefault="003A519F" w:rsidP="003A519F">
      <w:pPr>
        <w:shd w:val="clear" w:color="auto" w:fill="FFFFFF"/>
        <w:spacing w:after="150" w:line="240" w:lineRule="auto"/>
        <w:jc w:val="both"/>
        <w:rPr>
          <w:rFonts w:eastAsia="Times New Roman" w:cs="Times New Roman"/>
          <w:sz w:val="22"/>
          <w:lang w:eastAsia="bg-BG"/>
        </w:rPr>
      </w:pPr>
      <w:r w:rsidRPr="003A519F">
        <w:rPr>
          <w:rFonts w:eastAsia="Times New Roman" w:cs="Times New Roman"/>
          <w:sz w:val="22"/>
          <w:lang w:eastAsia="bg-BG"/>
        </w:rPr>
        <w:t>2. Иван Александров Иванов, ЕГН ………….</w:t>
      </w:r>
    </w:p>
    <w:p w:rsidR="003A519F" w:rsidRPr="003A519F" w:rsidRDefault="003A519F" w:rsidP="003A519F">
      <w:pPr>
        <w:shd w:val="clear" w:color="auto" w:fill="FFFFFF"/>
        <w:spacing w:after="150" w:line="240" w:lineRule="auto"/>
        <w:ind w:firstLine="708"/>
        <w:jc w:val="both"/>
        <w:rPr>
          <w:rFonts w:eastAsia="Times New Roman" w:cs="Times New Roman"/>
          <w:sz w:val="22"/>
          <w:lang w:eastAsia="bg-BG"/>
        </w:rPr>
      </w:pPr>
      <w:r w:rsidRPr="003A519F">
        <w:rPr>
          <w:rFonts w:eastAsia="Times New Roman" w:cs="Times New Roman"/>
          <w:sz w:val="22"/>
          <w:lang w:eastAsia="bg-BG"/>
        </w:rPr>
        <w:t>Наименованието на партията в бюлетината е: ПП НАРОДНА ПАРТИЯ ИСТИНАТА И САМО ИСТИНАТА</w:t>
      </w:r>
    </w:p>
    <w:p w:rsidR="003A519F" w:rsidRPr="003A519F" w:rsidRDefault="003A519F" w:rsidP="003A519F">
      <w:pPr>
        <w:shd w:val="clear" w:color="auto" w:fill="FFFFFF"/>
        <w:spacing w:after="150" w:line="240" w:lineRule="auto"/>
        <w:ind w:firstLine="708"/>
        <w:jc w:val="both"/>
        <w:rPr>
          <w:rFonts w:eastAsia="Times New Roman" w:cs="Times New Roman"/>
          <w:sz w:val="22"/>
          <w:lang w:eastAsia="bg-BG"/>
        </w:rPr>
      </w:pPr>
      <w:r w:rsidRPr="003A519F">
        <w:rPr>
          <w:rFonts w:eastAsia="Times New Roman" w:cs="Times New Roman"/>
          <w:sz w:val="22"/>
          <w:lang w:eastAsia="bg-BG"/>
        </w:rPr>
        <w:t>Да се издадат удостоверения Приложение 67-НС от изборните книжа на всеки кандидат за извършената регистрация.</w:t>
      </w:r>
    </w:p>
    <w:p w:rsidR="003A519F" w:rsidRPr="003A519F" w:rsidRDefault="003A519F" w:rsidP="003A519F">
      <w:pPr>
        <w:shd w:val="clear" w:color="auto" w:fill="FFFFFF"/>
        <w:spacing w:after="150" w:line="240" w:lineRule="auto"/>
        <w:ind w:firstLine="708"/>
        <w:jc w:val="both"/>
        <w:rPr>
          <w:rFonts w:eastAsia="Times New Roman" w:cs="Times New Roman"/>
          <w:sz w:val="22"/>
        </w:rPr>
      </w:pPr>
      <w:r w:rsidRPr="003A519F">
        <w:rPr>
          <w:rFonts w:eastAsia="Times New Roman" w:cs="Times New Roman"/>
          <w:sz w:val="22"/>
        </w:rPr>
        <w:t>Решението подлежи на обжалване пред Централната избирателна комисия в тридневен срок от обявяването му.</w:t>
      </w:r>
    </w:p>
    <w:p w:rsidR="00ED6E92" w:rsidRPr="00BE7FBD" w:rsidRDefault="00ED6E92" w:rsidP="00515D70">
      <w:pPr>
        <w:pStyle w:val="a3"/>
        <w:ind w:firstLine="708"/>
        <w:jc w:val="both"/>
        <w:rPr>
          <w:rFonts w:ascii="Times New Roman" w:hAnsi="Times New Roman" w:cs="Times New Roman"/>
          <w:sz w:val="24"/>
          <w:szCs w:val="24"/>
        </w:rPr>
      </w:pPr>
    </w:p>
    <w:p w:rsidR="00B37028" w:rsidRPr="00BE7FBD" w:rsidRDefault="00B37028" w:rsidP="00B37028">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 xml:space="preserve">ГЛАСУВАЛИ: </w:t>
      </w:r>
      <w:r w:rsidRPr="00B37028">
        <w:rPr>
          <w:rFonts w:ascii="Times New Roman" w:hAnsi="Times New Roman" w:cs="Times New Roman"/>
          <w:sz w:val="24"/>
          <w:szCs w:val="24"/>
        </w:rPr>
        <w:t>10 членове</w:t>
      </w:r>
      <w:r w:rsidRPr="00BE7FBD">
        <w:rPr>
          <w:rFonts w:ascii="Times New Roman" w:hAnsi="Times New Roman" w:cs="Times New Roman"/>
          <w:sz w:val="24"/>
          <w:szCs w:val="24"/>
        </w:rPr>
        <w:t xml:space="preserve"> – Даниела Иванчева Василева, Елизабет Александрова Кендерян, Ирина Генова Янкова, Мария Асенова Чомпова, Фатме Фикретова Мустафова, Николай Господинов Сандев, Валентина Спирова Георгиева-Топалова, Галя Агоп Хачадурян, </w:t>
      </w:r>
      <w:r>
        <w:rPr>
          <w:rFonts w:ascii="Times New Roman" w:hAnsi="Times New Roman" w:cs="Times New Roman"/>
          <w:sz w:val="24"/>
          <w:szCs w:val="24"/>
        </w:rPr>
        <w:t>Диян Христов Калайджиев и Севда Хюсеинова Османова</w:t>
      </w:r>
      <w:r w:rsidRPr="00BE7FBD">
        <w:rPr>
          <w:rFonts w:ascii="Times New Roman" w:hAnsi="Times New Roman" w:cs="Times New Roman"/>
          <w:sz w:val="24"/>
          <w:szCs w:val="24"/>
        </w:rPr>
        <w:t>.</w:t>
      </w:r>
    </w:p>
    <w:p w:rsidR="00B37028" w:rsidRPr="00BE7FBD" w:rsidRDefault="00B37028" w:rsidP="00B37028">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 xml:space="preserve"> „ЗА" - 1</w:t>
      </w:r>
      <w:r>
        <w:rPr>
          <w:rFonts w:ascii="Times New Roman" w:hAnsi="Times New Roman" w:cs="Times New Roman"/>
          <w:sz w:val="24"/>
          <w:szCs w:val="24"/>
        </w:rPr>
        <w:t>0</w:t>
      </w:r>
      <w:r w:rsidRPr="00BE7FBD">
        <w:rPr>
          <w:rFonts w:ascii="Times New Roman" w:hAnsi="Times New Roman" w:cs="Times New Roman"/>
          <w:sz w:val="24"/>
          <w:szCs w:val="24"/>
        </w:rPr>
        <w:t xml:space="preserve"> и  „ПРОТИВ"</w:t>
      </w:r>
      <w:r>
        <w:rPr>
          <w:rFonts w:ascii="Times New Roman" w:hAnsi="Times New Roman" w:cs="Times New Roman"/>
          <w:sz w:val="24"/>
          <w:szCs w:val="24"/>
        </w:rPr>
        <w:t xml:space="preserve"> - 0</w:t>
      </w:r>
      <w:r w:rsidRPr="00BE7FBD">
        <w:rPr>
          <w:rFonts w:ascii="Times New Roman" w:hAnsi="Times New Roman" w:cs="Times New Roman"/>
          <w:sz w:val="24"/>
          <w:szCs w:val="24"/>
        </w:rPr>
        <w:t>.</w:t>
      </w:r>
    </w:p>
    <w:p w:rsidR="00515D70" w:rsidRPr="00BE7FBD" w:rsidRDefault="00076DA2" w:rsidP="00515D70">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515D70" w:rsidRPr="00BE7FBD">
        <w:rPr>
          <w:rFonts w:ascii="Times New Roman" w:hAnsi="Times New Roman" w:cs="Times New Roman"/>
          <w:sz w:val="24"/>
          <w:szCs w:val="24"/>
        </w:rPr>
        <w:t>Предложението бе прието с пълно мнозинство.</w:t>
      </w:r>
    </w:p>
    <w:p w:rsidR="00BD65B0" w:rsidRPr="00BE7FBD" w:rsidRDefault="0052716A" w:rsidP="00355915">
      <w:pPr>
        <w:pStyle w:val="a3"/>
        <w:ind w:firstLine="708"/>
        <w:jc w:val="both"/>
        <w:rPr>
          <w:rFonts w:ascii="Times New Roman" w:hAnsi="Times New Roman" w:cs="Times New Roman"/>
          <w:b/>
          <w:sz w:val="24"/>
          <w:szCs w:val="24"/>
        </w:rPr>
      </w:pPr>
      <w:r w:rsidRPr="00BE7FBD">
        <w:rPr>
          <w:rFonts w:ascii="Times New Roman" w:hAnsi="Times New Roman" w:cs="Times New Roman"/>
          <w:b/>
          <w:sz w:val="24"/>
          <w:szCs w:val="24"/>
        </w:rPr>
        <w:t xml:space="preserve"> Решение № </w:t>
      </w:r>
      <w:r w:rsidR="00515D70" w:rsidRPr="00BE7FBD">
        <w:rPr>
          <w:rFonts w:ascii="Times New Roman" w:hAnsi="Times New Roman" w:cs="Times New Roman"/>
          <w:b/>
          <w:sz w:val="24"/>
          <w:szCs w:val="24"/>
        </w:rPr>
        <w:t>14</w:t>
      </w:r>
      <w:r w:rsidR="00BD65B0" w:rsidRPr="00BE7FBD">
        <w:rPr>
          <w:rFonts w:ascii="Times New Roman" w:hAnsi="Times New Roman" w:cs="Times New Roman"/>
          <w:b/>
          <w:sz w:val="24"/>
          <w:szCs w:val="24"/>
        </w:rPr>
        <w:t>-</w:t>
      </w:r>
      <w:r w:rsidR="00515D70" w:rsidRPr="00BE7FBD">
        <w:rPr>
          <w:rFonts w:ascii="Times New Roman" w:hAnsi="Times New Roman" w:cs="Times New Roman"/>
          <w:b/>
          <w:sz w:val="24"/>
          <w:szCs w:val="24"/>
        </w:rPr>
        <w:t xml:space="preserve"> </w:t>
      </w:r>
      <w:r w:rsidR="003F37E3" w:rsidRPr="00BE7FBD">
        <w:rPr>
          <w:rFonts w:ascii="Times New Roman" w:hAnsi="Times New Roman" w:cs="Times New Roman"/>
          <w:b/>
          <w:sz w:val="24"/>
          <w:szCs w:val="24"/>
        </w:rPr>
        <w:t>НС</w:t>
      </w:r>
      <w:r w:rsidR="00B0450A" w:rsidRPr="00BE7FBD">
        <w:rPr>
          <w:rFonts w:ascii="Times New Roman" w:hAnsi="Times New Roman" w:cs="Times New Roman"/>
          <w:b/>
          <w:sz w:val="24"/>
          <w:szCs w:val="24"/>
        </w:rPr>
        <w:t xml:space="preserve"> от </w:t>
      </w:r>
      <w:r w:rsidRPr="00BE7FBD">
        <w:rPr>
          <w:rFonts w:ascii="Times New Roman" w:hAnsi="Times New Roman" w:cs="Times New Roman"/>
          <w:b/>
          <w:sz w:val="24"/>
          <w:szCs w:val="24"/>
        </w:rPr>
        <w:t>2</w:t>
      </w:r>
      <w:r w:rsidR="00515D70" w:rsidRPr="00BE7FBD">
        <w:rPr>
          <w:rFonts w:ascii="Times New Roman" w:hAnsi="Times New Roman" w:cs="Times New Roman"/>
          <w:b/>
          <w:sz w:val="24"/>
          <w:szCs w:val="24"/>
        </w:rPr>
        <w:t>9</w:t>
      </w:r>
      <w:r w:rsidR="00BD65B0" w:rsidRPr="00BE7FBD">
        <w:rPr>
          <w:rFonts w:ascii="Times New Roman" w:hAnsi="Times New Roman" w:cs="Times New Roman"/>
          <w:b/>
          <w:sz w:val="24"/>
          <w:szCs w:val="24"/>
        </w:rPr>
        <w:t>.0</w:t>
      </w:r>
      <w:r w:rsidR="003F37E3" w:rsidRPr="00BE7FBD">
        <w:rPr>
          <w:rFonts w:ascii="Times New Roman" w:hAnsi="Times New Roman" w:cs="Times New Roman"/>
          <w:b/>
          <w:sz w:val="24"/>
          <w:szCs w:val="24"/>
        </w:rPr>
        <w:t>4</w:t>
      </w:r>
      <w:r w:rsidR="00BD65B0" w:rsidRPr="00BE7FBD">
        <w:rPr>
          <w:rFonts w:ascii="Times New Roman" w:hAnsi="Times New Roman" w:cs="Times New Roman"/>
          <w:b/>
          <w:sz w:val="24"/>
          <w:szCs w:val="24"/>
        </w:rPr>
        <w:t>.202</w:t>
      </w:r>
      <w:r w:rsidR="003F37E3" w:rsidRPr="00BE7FBD">
        <w:rPr>
          <w:rFonts w:ascii="Times New Roman" w:hAnsi="Times New Roman" w:cs="Times New Roman"/>
          <w:b/>
          <w:sz w:val="24"/>
          <w:szCs w:val="24"/>
        </w:rPr>
        <w:t>4</w:t>
      </w:r>
      <w:r w:rsidR="00BD65B0" w:rsidRPr="00BE7FBD">
        <w:rPr>
          <w:rFonts w:ascii="Times New Roman" w:hAnsi="Times New Roman" w:cs="Times New Roman"/>
          <w:b/>
          <w:sz w:val="24"/>
          <w:szCs w:val="24"/>
        </w:rPr>
        <w:t xml:space="preserve"> г.</w:t>
      </w:r>
    </w:p>
    <w:p w:rsidR="00BD65B0" w:rsidRPr="00BE7FBD" w:rsidRDefault="00BD65B0" w:rsidP="00BD65B0">
      <w:pPr>
        <w:pStyle w:val="a3"/>
        <w:ind w:firstLine="708"/>
        <w:jc w:val="both"/>
        <w:rPr>
          <w:rFonts w:ascii="Times New Roman" w:hAnsi="Times New Roman" w:cs="Times New Roman"/>
          <w:sz w:val="24"/>
          <w:szCs w:val="24"/>
          <w:lang w:val="en-US"/>
        </w:rPr>
      </w:pPr>
    </w:p>
    <w:p w:rsidR="00F32709" w:rsidRPr="00BE7FBD" w:rsidRDefault="00F32709" w:rsidP="00BD65B0">
      <w:pPr>
        <w:pStyle w:val="a3"/>
        <w:ind w:firstLine="708"/>
        <w:jc w:val="both"/>
        <w:rPr>
          <w:rFonts w:ascii="Times New Roman" w:hAnsi="Times New Roman" w:cs="Times New Roman"/>
          <w:b/>
          <w:sz w:val="24"/>
          <w:szCs w:val="24"/>
          <w:u w:val="single"/>
        </w:rPr>
      </w:pPr>
      <w:r w:rsidRPr="00BE7FBD">
        <w:rPr>
          <w:rFonts w:ascii="Times New Roman" w:hAnsi="Times New Roman" w:cs="Times New Roman"/>
          <w:b/>
          <w:sz w:val="24"/>
          <w:szCs w:val="24"/>
          <w:u w:val="single"/>
        </w:rPr>
        <w:t>По т.2 от Дневния ред</w:t>
      </w:r>
    </w:p>
    <w:p w:rsidR="00913CD3" w:rsidRPr="00913CD3" w:rsidRDefault="002741CF" w:rsidP="00913CD3">
      <w:pPr>
        <w:shd w:val="clear" w:color="auto" w:fill="FFFFFF"/>
        <w:spacing w:after="150" w:line="240" w:lineRule="auto"/>
        <w:jc w:val="both"/>
        <w:rPr>
          <w:rFonts w:eastAsia="Times New Roman" w:cs="Times New Roman"/>
          <w:sz w:val="22"/>
          <w:lang w:eastAsia="bg-BG"/>
        </w:rPr>
      </w:pPr>
      <w:r w:rsidRPr="00BE7FBD">
        <w:rPr>
          <w:rFonts w:cs="Times New Roman"/>
          <w:szCs w:val="24"/>
        </w:rPr>
        <w:t xml:space="preserve">Г-жа </w:t>
      </w:r>
      <w:r w:rsidR="005D085F">
        <w:rPr>
          <w:rFonts w:cs="Times New Roman"/>
          <w:szCs w:val="24"/>
        </w:rPr>
        <w:t>Елизабет Кендерян</w:t>
      </w:r>
      <w:r w:rsidRPr="00BE7FBD">
        <w:rPr>
          <w:rFonts w:cs="Times New Roman"/>
          <w:szCs w:val="24"/>
        </w:rPr>
        <w:t xml:space="preserve"> прочете проект на  решение относно</w:t>
      </w:r>
      <w:r w:rsidR="00F32709" w:rsidRPr="00BE7FBD">
        <w:rPr>
          <w:rFonts w:cs="Times New Roman"/>
          <w:szCs w:val="24"/>
        </w:rPr>
        <w:t xml:space="preserve">: </w:t>
      </w:r>
      <w:r w:rsidR="00913CD3" w:rsidRPr="00913CD3">
        <w:rPr>
          <w:rFonts w:eastAsia="Times New Roman" w:cs="Times New Roman"/>
          <w:sz w:val="22"/>
          <w:lang w:eastAsia="bg-BG"/>
        </w:rPr>
        <w:t>Регистрация на кандидатска листа за избиране на народни представители от партия ВЪЗРАЖДАНЕ при произвеждане в изборите за народни представители на 09 юни 2024 г.</w:t>
      </w:r>
    </w:p>
    <w:p w:rsidR="00F32709" w:rsidRPr="00BE7FBD" w:rsidRDefault="002741CF" w:rsidP="00913CD3">
      <w:pPr>
        <w:shd w:val="clear" w:color="auto" w:fill="FFFFFF"/>
        <w:spacing w:after="150" w:line="240" w:lineRule="auto"/>
        <w:ind w:firstLine="708"/>
        <w:jc w:val="both"/>
        <w:rPr>
          <w:rFonts w:cs="Times New Roman"/>
          <w:szCs w:val="24"/>
        </w:rPr>
      </w:pPr>
      <w:r w:rsidRPr="00BE7FBD">
        <w:rPr>
          <w:rFonts w:cs="Times New Roman"/>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r w:rsidRPr="00BE7FBD">
        <w:rPr>
          <w:rFonts w:cs="Times New Roman"/>
          <w:szCs w:val="24"/>
        </w:rPr>
        <w:tab/>
      </w:r>
      <w:r w:rsidR="00BD65B0" w:rsidRPr="00BE7FBD">
        <w:rPr>
          <w:rFonts w:cs="Times New Roman"/>
          <w:szCs w:val="24"/>
        </w:rPr>
        <w:tab/>
      </w:r>
    </w:p>
    <w:p w:rsidR="00515D70" w:rsidRPr="00BE7FBD" w:rsidRDefault="00515D70" w:rsidP="00BD65B0">
      <w:pPr>
        <w:pStyle w:val="a3"/>
        <w:ind w:firstLine="708"/>
        <w:jc w:val="both"/>
        <w:rPr>
          <w:rFonts w:ascii="Times New Roman" w:hAnsi="Times New Roman" w:cs="Times New Roman"/>
          <w:sz w:val="24"/>
          <w:szCs w:val="24"/>
        </w:rPr>
      </w:pPr>
    </w:p>
    <w:p w:rsidR="002741CF" w:rsidRPr="00BE7FBD" w:rsidRDefault="002741CF" w:rsidP="002741CF">
      <w:pPr>
        <w:shd w:val="clear" w:color="auto" w:fill="FFFFFF"/>
        <w:spacing w:after="150" w:line="240" w:lineRule="auto"/>
        <w:jc w:val="center"/>
        <w:rPr>
          <w:rFonts w:eastAsia="Times New Roman" w:cs="Times New Roman"/>
          <w:szCs w:val="24"/>
          <w:lang w:eastAsia="bg-BG"/>
        </w:rPr>
      </w:pPr>
      <w:r w:rsidRPr="00BE7FBD">
        <w:rPr>
          <w:rFonts w:eastAsia="Times New Roman" w:cs="Times New Roman"/>
          <w:b/>
          <w:bCs/>
          <w:szCs w:val="24"/>
          <w:lang w:eastAsia="bg-BG"/>
        </w:rPr>
        <w:t>РЕШИ :</w:t>
      </w:r>
    </w:p>
    <w:p w:rsidR="00913CD3" w:rsidRPr="00913CD3" w:rsidRDefault="002741CF" w:rsidP="00913CD3">
      <w:pPr>
        <w:shd w:val="clear" w:color="auto" w:fill="FFFFFF"/>
        <w:spacing w:after="150" w:line="240" w:lineRule="auto"/>
        <w:jc w:val="both"/>
        <w:rPr>
          <w:rFonts w:eastAsia="Times New Roman" w:cs="Times New Roman"/>
          <w:sz w:val="22"/>
          <w:lang w:eastAsia="bg-BG"/>
        </w:rPr>
      </w:pPr>
      <w:r w:rsidRPr="00BE7FBD">
        <w:rPr>
          <w:rFonts w:eastAsia="Times New Roman" w:cs="Times New Roman"/>
          <w:szCs w:val="24"/>
          <w:lang w:eastAsia="bg-BG"/>
        </w:rPr>
        <w:t xml:space="preserve">            </w:t>
      </w:r>
      <w:r w:rsidR="00913CD3" w:rsidRPr="00913CD3">
        <w:rPr>
          <w:rFonts w:eastAsia="Times New Roman" w:cs="Times New Roman"/>
          <w:sz w:val="22"/>
          <w:lang w:eastAsia="bg-BG"/>
        </w:rPr>
        <w:t>            РЕГИСТРИРА кандидатска листа на партия ВЪЗРАЖДАНЕ за избиране на народни представители при произвеждане на изборите за народни представители на 09 юни 2024 г.</w:t>
      </w:r>
    </w:p>
    <w:p w:rsidR="00913CD3" w:rsidRPr="00913CD3" w:rsidRDefault="00913CD3" w:rsidP="00913CD3">
      <w:pPr>
        <w:shd w:val="clear" w:color="auto" w:fill="FFFFFF"/>
        <w:spacing w:after="150" w:line="240" w:lineRule="auto"/>
        <w:jc w:val="both"/>
        <w:rPr>
          <w:rFonts w:eastAsia="Times New Roman" w:cs="Times New Roman"/>
          <w:sz w:val="22"/>
          <w:lang w:eastAsia="bg-BG"/>
        </w:rPr>
      </w:pPr>
      <w:r w:rsidRPr="00913CD3">
        <w:rPr>
          <w:rFonts w:eastAsia="Times New Roman" w:cs="Times New Roman"/>
          <w:sz w:val="22"/>
          <w:lang w:eastAsia="bg-BG"/>
        </w:rPr>
        <w:t>            ОБЯВЯВА кандидатската листа на партия ВЪЗРАЖДАНЕ за избиране на народни представители, както следва :</w:t>
      </w:r>
    </w:p>
    <w:p w:rsidR="00913CD3" w:rsidRPr="00913CD3" w:rsidRDefault="00913CD3" w:rsidP="00913CD3">
      <w:pPr>
        <w:shd w:val="clear" w:color="auto" w:fill="FFFFFF"/>
        <w:spacing w:after="150" w:line="240" w:lineRule="auto"/>
        <w:ind w:firstLine="708"/>
        <w:jc w:val="both"/>
        <w:rPr>
          <w:rFonts w:eastAsia="Times New Roman" w:cs="Times New Roman"/>
          <w:sz w:val="22"/>
          <w:lang w:eastAsia="bg-BG"/>
        </w:rPr>
      </w:pPr>
      <w:r w:rsidRPr="00913CD3">
        <w:rPr>
          <w:rFonts w:eastAsia="Times New Roman" w:cs="Times New Roman"/>
          <w:sz w:val="22"/>
          <w:lang w:eastAsia="bg-BG"/>
        </w:rPr>
        <w:t>1. Климент Пламенов Шопов,  ЕГН………………</w:t>
      </w:r>
    </w:p>
    <w:p w:rsidR="00913CD3" w:rsidRPr="00913CD3" w:rsidRDefault="00913CD3" w:rsidP="00913CD3">
      <w:pPr>
        <w:shd w:val="clear" w:color="auto" w:fill="FFFFFF"/>
        <w:spacing w:after="150" w:line="240" w:lineRule="auto"/>
        <w:ind w:firstLine="708"/>
        <w:jc w:val="both"/>
        <w:rPr>
          <w:rFonts w:eastAsia="Times New Roman" w:cs="Times New Roman"/>
          <w:sz w:val="22"/>
          <w:lang w:eastAsia="bg-BG"/>
        </w:rPr>
      </w:pPr>
      <w:r w:rsidRPr="00913CD3">
        <w:rPr>
          <w:rFonts w:eastAsia="Times New Roman" w:cs="Times New Roman"/>
          <w:sz w:val="22"/>
          <w:lang w:eastAsia="bg-BG"/>
        </w:rPr>
        <w:t>2. Динко Начев Ганчев, ЕГН ………….</w:t>
      </w:r>
    </w:p>
    <w:p w:rsidR="00913CD3" w:rsidRPr="00913CD3" w:rsidRDefault="00913CD3" w:rsidP="00913CD3">
      <w:pPr>
        <w:shd w:val="clear" w:color="auto" w:fill="FFFFFF"/>
        <w:spacing w:after="150" w:line="240" w:lineRule="auto"/>
        <w:ind w:firstLine="708"/>
        <w:jc w:val="both"/>
        <w:rPr>
          <w:rFonts w:eastAsia="Times New Roman" w:cs="Times New Roman"/>
          <w:sz w:val="22"/>
          <w:lang w:eastAsia="bg-BG"/>
        </w:rPr>
      </w:pPr>
      <w:r w:rsidRPr="00913CD3">
        <w:rPr>
          <w:rFonts w:eastAsia="Times New Roman" w:cs="Times New Roman"/>
          <w:sz w:val="22"/>
          <w:lang w:eastAsia="bg-BG"/>
        </w:rPr>
        <w:t>3. Неделчо Андонов Великов, ЕГН ………….</w:t>
      </w:r>
    </w:p>
    <w:p w:rsidR="00913CD3" w:rsidRPr="00913CD3" w:rsidRDefault="00913CD3" w:rsidP="00913CD3">
      <w:pPr>
        <w:shd w:val="clear" w:color="auto" w:fill="FFFFFF"/>
        <w:spacing w:after="150" w:line="240" w:lineRule="auto"/>
        <w:ind w:firstLine="708"/>
        <w:jc w:val="both"/>
        <w:rPr>
          <w:rFonts w:eastAsia="Times New Roman" w:cs="Times New Roman"/>
          <w:sz w:val="22"/>
          <w:lang w:eastAsia="bg-BG"/>
        </w:rPr>
      </w:pPr>
      <w:r w:rsidRPr="00913CD3">
        <w:rPr>
          <w:rFonts w:eastAsia="Times New Roman" w:cs="Times New Roman"/>
          <w:sz w:val="22"/>
          <w:lang w:eastAsia="bg-BG"/>
        </w:rPr>
        <w:t>4. Димитър Лалев Ковачев, ЕГН ………….</w:t>
      </w:r>
    </w:p>
    <w:p w:rsidR="00913CD3" w:rsidRPr="00913CD3" w:rsidRDefault="00913CD3" w:rsidP="00913CD3">
      <w:pPr>
        <w:shd w:val="clear" w:color="auto" w:fill="FFFFFF"/>
        <w:spacing w:after="150" w:line="240" w:lineRule="auto"/>
        <w:ind w:firstLine="708"/>
        <w:jc w:val="both"/>
        <w:rPr>
          <w:rFonts w:eastAsia="Times New Roman" w:cs="Times New Roman"/>
          <w:sz w:val="22"/>
          <w:lang w:eastAsia="bg-BG"/>
        </w:rPr>
      </w:pPr>
      <w:r w:rsidRPr="00913CD3">
        <w:rPr>
          <w:rFonts w:eastAsia="Times New Roman" w:cs="Times New Roman"/>
          <w:sz w:val="22"/>
          <w:lang w:eastAsia="bg-BG"/>
        </w:rPr>
        <w:t>5. Кирил Пенев Кирилов, ЕГН ………….</w:t>
      </w:r>
    </w:p>
    <w:p w:rsidR="00913CD3" w:rsidRPr="00913CD3" w:rsidRDefault="00913CD3" w:rsidP="00913CD3">
      <w:pPr>
        <w:shd w:val="clear" w:color="auto" w:fill="FFFFFF"/>
        <w:spacing w:after="150" w:line="240" w:lineRule="auto"/>
        <w:ind w:firstLine="708"/>
        <w:jc w:val="both"/>
        <w:rPr>
          <w:rFonts w:eastAsia="Times New Roman" w:cs="Times New Roman"/>
          <w:sz w:val="22"/>
          <w:lang w:eastAsia="bg-BG"/>
        </w:rPr>
      </w:pPr>
      <w:r w:rsidRPr="00913CD3">
        <w:rPr>
          <w:rFonts w:eastAsia="Times New Roman" w:cs="Times New Roman"/>
          <w:sz w:val="22"/>
          <w:lang w:eastAsia="bg-BG"/>
        </w:rPr>
        <w:t>6. Даниел Георгиев Петков, ЕГН ………….</w:t>
      </w:r>
    </w:p>
    <w:p w:rsidR="00913CD3" w:rsidRPr="00913CD3" w:rsidRDefault="00913CD3" w:rsidP="00913CD3">
      <w:pPr>
        <w:shd w:val="clear" w:color="auto" w:fill="FFFFFF"/>
        <w:spacing w:after="150" w:line="240" w:lineRule="auto"/>
        <w:ind w:firstLine="708"/>
        <w:jc w:val="both"/>
        <w:rPr>
          <w:rFonts w:eastAsia="Times New Roman" w:cs="Times New Roman"/>
          <w:sz w:val="22"/>
          <w:lang w:eastAsia="bg-BG"/>
        </w:rPr>
      </w:pPr>
      <w:r w:rsidRPr="00913CD3">
        <w:rPr>
          <w:rFonts w:eastAsia="Times New Roman" w:cs="Times New Roman"/>
          <w:sz w:val="22"/>
          <w:lang w:eastAsia="bg-BG"/>
        </w:rPr>
        <w:t>7. Росен Стоянов Ригов, ЕГН ………….</w:t>
      </w:r>
    </w:p>
    <w:p w:rsidR="00913CD3" w:rsidRPr="00913CD3" w:rsidRDefault="00913CD3" w:rsidP="00913CD3">
      <w:pPr>
        <w:shd w:val="clear" w:color="auto" w:fill="FFFFFF"/>
        <w:spacing w:after="150" w:line="240" w:lineRule="auto"/>
        <w:ind w:firstLine="708"/>
        <w:jc w:val="both"/>
        <w:rPr>
          <w:rFonts w:eastAsia="Times New Roman" w:cs="Times New Roman"/>
          <w:sz w:val="22"/>
          <w:lang w:eastAsia="bg-BG"/>
        </w:rPr>
      </w:pPr>
      <w:r w:rsidRPr="00913CD3">
        <w:rPr>
          <w:rFonts w:eastAsia="Times New Roman" w:cs="Times New Roman"/>
          <w:sz w:val="22"/>
          <w:lang w:eastAsia="bg-BG"/>
        </w:rPr>
        <w:t>8. Стилиян Атанасов Големецов, ЕГН ………….</w:t>
      </w:r>
    </w:p>
    <w:p w:rsidR="00913CD3" w:rsidRPr="00913CD3" w:rsidRDefault="00913CD3" w:rsidP="00913CD3">
      <w:pPr>
        <w:shd w:val="clear" w:color="auto" w:fill="FFFFFF"/>
        <w:spacing w:after="150" w:line="240" w:lineRule="auto"/>
        <w:ind w:firstLine="708"/>
        <w:jc w:val="both"/>
        <w:rPr>
          <w:rFonts w:eastAsia="Times New Roman" w:cs="Times New Roman"/>
          <w:sz w:val="22"/>
          <w:lang w:eastAsia="bg-BG"/>
        </w:rPr>
      </w:pPr>
      <w:r w:rsidRPr="00913CD3">
        <w:rPr>
          <w:rFonts w:eastAsia="Times New Roman" w:cs="Times New Roman"/>
          <w:sz w:val="22"/>
          <w:lang w:eastAsia="bg-BG"/>
        </w:rPr>
        <w:lastRenderedPageBreak/>
        <w:t>9. Динко Иванов Динев, ЕГН ………….</w:t>
      </w:r>
    </w:p>
    <w:p w:rsidR="00913CD3" w:rsidRPr="00913CD3" w:rsidRDefault="00913CD3" w:rsidP="00913CD3">
      <w:pPr>
        <w:shd w:val="clear" w:color="auto" w:fill="FFFFFF"/>
        <w:spacing w:after="150" w:line="240" w:lineRule="auto"/>
        <w:ind w:firstLine="708"/>
        <w:jc w:val="both"/>
        <w:rPr>
          <w:rFonts w:eastAsia="Times New Roman" w:cs="Times New Roman"/>
          <w:sz w:val="22"/>
          <w:lang w:eastAsia="bg-BG"/>
        </w:rPr>
      </w:pPr>
      <w:r w:rsidRPr="00913CD3">
        <w:rPr>
          <w:rFonts w:eastAsia="Times New Roman" w:cs="Times New Roman"/>
          <w:sz w:val="22"/>
          <w:lang w:eastAsia="bg-BG"/>
        </w:rPr>
        <w:t>10. Ивелина Филчева Такева-Беберова, ЕГН ………….</w:t>
      </w:r>
    </w:p>
    <w:p w:rsidR="00913CD3" w:rsidRPr="00913CD3" w:rsidRDefault="00913CD3" w:rsidP="00913CD3">
      <w:pPr>
        <w:shd w:val="clear" w:color="auto" w:fill="FFFFFF"/>
        <w:spacing w:after="150" w:line="240" w:lineRule="auto"/>
        <w:ind w:firstLine="708"/>
        <w:jc w:val="both"/>
        <w:rPr>
          <w:rFonts w:eastAsia="Times New Roman" w:cs="Times New Roman"/>
          <w:sz w:val="22"/>
          <w:lang w:eastAsia="bg-BG"/>
        </w:rPr>
      </w:pPr>
      <w:r w:rsidRPr="00913CD3">
        <w:rPr>
          <w:rFonts w:eastAsia="Times New Roman" w:cs="Times New Roman"/>
          <w:sz w:val="22"/>
          <w:lang w:eastAsia="bg-BG"/>
        </w:rPr>
        <w:t>Наименованието на партията в бюлетината е: ВЪЗРАЖДАНЕ</w:t>
      </w:r>
    </w:p>
    <w:p w:rsidR="00913CD3" w:rsidRPr="00913CD3" w:rsidRDefault="00913CD3" w:rsidP="00913CD3">
      <w:pPr>
        <w:shd w:val="clear" w:color="auto" w:fill="FFFFFF"/>
        <w:spacing w:after="150" w:line="240" w:lineRule="auto"/>
        <w:ind w:firstLine="708"/>
        <w:jc w:val="both"/>
        <w:rPr>
          <w:rFonts w:eastAsia="Times New Roman" w:cs="Times New Roman"/>
          <w:sz w:val="22"/>
          <w:lang w:eastAsia="bg-BG"/>
        </w:rPr>
      </w:pPr>
      <w:r w:rsidRPr="00913CD3">
        <w:rPr>
          <w:rFonts w:eastAsia="Times New Roman" w:cs="Times New Roman"/>
          <w:sz w:val="22"/>
          <w:lang w:eastAsia="bg-BG"/>
        </w:rPr>
        <w:t>Да се издадат удостоверения Приложение 67-НС от изборните книжа на всеки кандидат за извършената регистрация.</w:t>
      </w:r>
    </w:p>
    <w:p w:rsidR="00913CD3" w:rsidRPr="00913CD3" w:rsidRDefault="00913CD3" w:rsidP="00913CD3">
      <w:pPr>
        <w:shd w:val="clear" w:color="auto" w:fill="FFFFFF"/>
        <w:spacing w:after="150" w:line="240" w:lineRule="auto"/>
        <w:ind w:firstLine="708"/>
        <w:jc w:val="both"/>
        <w:rPr>
          <w:rFonts w:eastAsia="Times New Roman" w:cs="Times New Roman"/>
          <w:sz w:val="22"/>
        </w:rPr>
      </w:pPr>
      <w:r w:rsidRPr="00913CD3">
        <w:rPr>
          <w:rFonts w:eastAsia="Times New Roman" w:cs="Times New Roman"/>
          <w:sz w:val="22"/>
        </w:rPr>
        <w:t>Решението подлежи на обжалване пред Централната избирателна комисия в тридневен срок от обявяването му.</w:t>
      </w:r>
    </w:p>
    <w:p w:rsidR="00B37028" w:rsidRPr="00BE7FBD" w:rsidRDefault="00B37028" w:rsidP="00B37028">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 xml:space="preserve">ГЛАСУВАЛИ: </w:t>
      </w:r>
      <w:r w:rsidRPr="00B37028">
        <w:rPr>
          <w:rFonts w:ascii="Times New Roman" w:hAnsi="Times New Roman" w:cs="Times New Roman"/>
          <w:sz w:val="24"/>
          <w:szCs w:val="24"/>
        </w:rPr>
        <w:t>10 членове</w:t>
      </w:r>
      <w:r w:rsidRPr="00BE7FBD">
        <w:rPr>
          <w:rFonts w:ascii="Times New Roman" w:hAnsi="Times New Roman" w:cs="Times New Roman"/>
          <w:sz w:val="24"/>
          <w:szCs w:val="24"/>
        </w:rPr>
        <w:t xml:space="preserve"> – Даниела Иванчева Василева, Елизабет Александрова Кендерян, Ирина Генова Янкова, Мария Асенова Чомпова, Фатме Фикретова Мустафова, Николай Господинов Сандев, Валентина Спирова Георгиева-Топалова, Галя Агоп Хачадурян, </w:t>
      </w:r>
      <w:r>
        <w:rPr>
          <w:rFonts w:ascii="Times New Roman" w:hAnsi="Times New Roman" w:cs="Times New Roman"/>
          <w:sz w:val="24"/>
          <w:szCs w:val="24"/>
        </w:rPr>
        <w:t>Диян Христов Калайджиев и Севда Хюсеинова Османова</w:t>
      </w:r>
      <w:r w:rsidRPr="00BE7FBD">
        <w:rPr>
          <w:rFonts w:ascii="Times New Roman" w:hAnsi="Times New Roman" w:cs="Times New Roman"/>
          <w:sz w:val="24"/>
          <w:szCs w:val="24"/>
        </w:rPr>
        <w:t>.</w:t>
      </w:r>
    </w:p>
    <w:p w:rsidR="00B37028" w:rsidRPr="00BE7FBD" w:rsidRDefault="00B37028" w:rsidP="00B37028">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 xml:space="preserve"> „ЗА" - 1</w:t>
      </w:r>
      <w:r>
        <w:rPr>
          <w:rFonts w:ascii="Times New Roman" w:hAnsi="Times New Roman" w:cs="Times New Roman"/>
          <w:sz w:val="24"/>
          <w:szCs w:val="24"/>
        </w:rPr>
        <w:t>0</w:t>
      </w:r>
      <w:r w:rsidRPr="00BE7FBD">
        <w:rPr>
          <w:rFonts w:ascii="Times New Roman" w:hAnsi="Times New Roman" w:cs="Times New Roman"/>
          <w:sz w:val="24"/>
          <w:szCs w:val="24"/>
        </w:rPr>
        <w:t xml:space="preserve"> и  „ПРОТИВ"</w:t>
      </w:r>
      <w:r>
        <w:rPr>
          <w:rFonts w:ascii="Times New Roman" w:hAnsi="Times New Roman" w:cs="Times New Roman"/>
          <w:sz w:val="24"/>
          <w:szCs w:val="24"/>
        </w:rPr>
        <w:t xml:space="preserve"> - 0</w:t>
      </w:r>
      <w:r w:rsidRPr="00BE7FBD">
        <w:rPr>
          <w:rFonts w:ascii="Times New Roman" w:hAnsi="Times New Roman" w:cs="Times New Roman"/>
          <w:sz w:val="24"/>
          <w:szCs w:val="24"/>
        </w:rPr>
        <w:t>.</w:t>
      </w:r>
    </w:p>
    <w:p w:rsidR="00515D70" w:rsidRPr="00BE7FBD" w:rsidRDefault="00515D70" w:rsidP="00515D70">
      <w:pPr>
        <w:pStyle w:val="a3"/>
        <w:ind w:firstLine="708"/>
        <w:jc w:val="both"/>
        <w:rPr>
          <w:rFonts w:ascii="Times New Roman" w:hAnsi="Times New Roman" w:cs="Times New Roman"/>
          <w:sz w:val="24"/>
          <w:szCs w:val="24"/>
          <w:lang w:val="en-US"/>
        </w:rPr>
      </w:pPr>
      <w:r w:rsidRPr="00BE7FBD">
        <w:rPr>
          <w:rFonts w:ascii="Times New Roman" w:hAnsi="Times New Roman" w:cs="Times New Roman"/>
          <w:sz w:val="24"/>
          <w:szCs w:val="24"/>
        </w:rPr>
        <w:t>Предложението бе прието с пълно мнозинство.</w:t>
      </w:r>
    </w:p>
    <w:p w:rsidR="00BD65B0" w:rsidRPr="00BE7FBD" w:rsidRDefault="00BD65B0" w:rsidP="008D36B0">
      <w:pPr>
        <w:pStyle w:val="a3"/>
        <w:rPr>
          <w:rFonts w:ascii="Times New Roman" w:hAnsi="Times New Roman" w:cs="Times New Roman"/>
          <w:b/>
          <w:sz w:val="24"/>
          <w:szCs w:val="24"/>
        </w:rPr>
      </w:pPr>
      <w:r w:rsidRPr="00BE7FBD">
        <w:rPr>
          <w:rFonts w:ascii="Times New Roman" w:hAnsi="Times New Roman" w:cs="Times New Roman"/>
          <w:b/>
          <w:sz w:val="24"/>
          <w:szCs w:val="24"/>
        </w:rPr>
        <w:t xml:space="preserve"> </w:t>
      </w:r>
      <w:r w:rsidR="008D36B0" w:rsidRPr="00BE7FBD">
        <w:rPr>
          <w:rFonts w:ascii="Times New Roman" w:hAnsi="Times New Roman" w:cs="Times New Roman"/>
          <w:b/>
          <w:sz w:val="24"/>
          <w:szCs w:val="24"/>
        </w:rPr>
        <w:tab/>
      </w:r>
      <w:r w:rsidR="0052716A" w:rsidRPr="00BE7FBD">
        <w:rPr>
          <w:rFonts w:ascii="Times New Roman" w:hAnsi="Times New Roman" w:cs="Times New Roman"/>
          <w:b/>
          <w:sz w:val="24"/>
          <w:szCs w:val="24"/>
        </w:rPr>
        <w:t>Решение № 1</w:t>
      </w:r>
      <w:r w:rsidR="00515D70" w:rsidRPr="00BE7FBD">
        <w:rPr>
          <w:rFonts w:ascii="Times New Roman" w:hAnsi="Times New Roman" w:cs="Times New Roman"/>
          <w:b/>
          <w:sz w:val="24"/>
          <w:szCs w:val="24"/>
        </w:rPr>
        <w:t>5</w:t>
      </w:r>
      <w:r w:rsidRPr="00BE7FBD">
        <w:rPr>
          <w:rFonts w:ascii="Times New Roman" w:hAnsi="Times New Roman" w:cs="Times New Roman"/>
          <w:b/>
          <w:sz w:val="24"/>
          <w:szCs w:val="24"/>
        </w:rPr>
        <w:t>-</w:t>
      </w:r>
      <w:r w:rsidR="00515D70" w:rsidRPr="00BE7FBD">
        <w:rPr>
          <w:rFonts w:ascii="Times New Roman" w:hAnsi="Times New Roman" w:cs="Times New Roman"/>
          <w:b/>
          <w:sz w:val="24"/>
          <w:szCs w:val="24"/>
        </w:rPr>
        <w:t xml:space="preserve"> </w:t>
      </w:r>
      <w:r w:rsidR="008D36B0" w:rsidRPr="00BE7FBD">
        <w:rPr>
          <w:rFonts w:ascii="Times New Roman" w:hAnsi="Times New Roman" w:cs="Times New Roman"/>
          <w:b/>
          <w:sz w:val="24"/>
          <w:szCs w:val="24"/>
        </w:rPr>
        <w:t>НС</w:t>
      </w:r>
      <w:r w:rsidR="00B0450A" w:rsidRPr="00BE7FBD">
        <w:rPr>
          <w:rFonts w:ascii="Times New Roman" w:hAnsi="Times New Roman" w:cs="Times New Roman"/>
          <w:b/>
          <w:sz w:val="24"/>
          <w:szCs w:val="24"/>
        </w:rPr>
        <w:t xml:space="preserve"> от </w:t>
      </w:r>
      <w:r w:rsidR="0052716A" w:rsidRPr="00BE7FBD">
        <w:rPr>
          <w:rFonts w:ascii="Times New Roman" w:hAnsi="Times New Roman" w:cs="Times New Roman"/>
          <w:b/>
          <w:sz w:val="24"/>
          <w:szCs w:val="24"/>
        </w:rPr>
        <w:t>2</w:t>
      </w:r>
      <w:r w:rsidR="00515D70" w:rsidRPr="00BE7FBD">
        <w:rPr>
          <w:rFonts w:ascii="Times New Roman" w:hAnsi="Times New Roman" w:cs="Times New Roman"/>
          <w:b/>
          <w:sz w:val="24"/>
          <w:szCs w:val="24"/>
        </w:rPr>
        <w:t>9</w:t>
      </w:r>
      <w:r w:rsidRPr="00BE7FBD">
        <w:rPr>
          <w:rFonts w:ascii="Times New Roman" w:hAnsi="Times New Roman" w:cs="Times New Roman"/>
          <w:b/>
          <w:sz w:val="24"/>
          <w:szCs w:val="24"/>
        </w:rPr>
        <w:t>.0</w:t>
      </w:r>
      <w:r w:rsidR="008D36B0" w:rsidRPr="00BE7FBD">
        <w:rPr>
          <w:rFonts w:ascii="Times New Roman" w:hAnsi="Times New Roman" w:cs="Times New Roman"/>
          <w:b/>
          <w:sz w:val="24"/>
          <w:szCs w:val="24"/>
        </w:rPr>
        <w:t>4</w:t>
      </w:r>
      <w:r w:rsidRPr="00BE7FBD">
        <w:rPr>
          <w:rFonts w:ascii="Times New Roman" w:hAnsi="Times New Roman" w:cs="Times New Roman"/>
          <w:b/>
          <w:sz w:val="24"/>
          <w:szCs w:val="24"/>
        </w:rPr>
        <w:t>.202</w:t>
      </w:r>
      <w:r w:rsidR="008D36B0" w:rsidRPr="00BE7FBD">
        <w:rPr>
          <w:rFonts w:ascii="Times New Roman" w:hAnsi="Times New Roman" w:cs="Times New Roman"/>
          <w:b/>
          <w:sz w:val="24"/>
          <w:szCs w:val="24"/>
        </w:rPr>
        <w:t>4</w:t>
      </w:r>
      <w:r w:rsidRPr="00BE7FBD">
        <w:rPr>
          <w:rFonts w:ascii="Times New Roman" w:hAnsi="Times New Roman" w:cs="Times New Roman"/>
          <w:b/>
          <w:sz w:val="24"/>
          <w:szCs w:val="24"/>
        </w:rPr>
        <w:t xml:space="preserve"> г.</w:t>
      </w:r>
    </w:p>
    <w:p w:rsidR="00BD65B0" w:rsidRPr="00BE7FBD" w:rsidRDefault="00BD65B0" w:rsidP="00BD65B0">
      <w:pPr>
        <w:pStyle w:val="a3"/>
        <w:ind w:firstLine="708"/>
        <w:jc w:val="both"/>
        <w:rPr>
          <w:rFonts w:ascii="Times New Roman" w:hAnsi="Times New Roman" w:cs="Times New Roman"/>
          <w:b/>
          <w:sz w:val="24"/>
          <w:szCs w:val="24"/>
        </w:rPr>
      </w:pPr>
    </w:p>
    <w:p w:rsidR="00F32709" w:rsidRPr="00BE7FBD" w:rsidRDefault="00F32709" w:rsidP="00BD65B0">
      <w:pPr>
        <w:pStyle w:val="a3"/>
        <w:ind w:firstLine="708"/>
        <w:jc w:val="both"/>
        <w:rPr>
          <w:rFonts w:ascii="Times New Roman" w:hAnsi="Times New Roman" w:cs="Times New Roman"/>
          <w:b/>
          <w:sz w:val="24"/>
          <w:szCs w:val="24"/>
          <w:u w:val="single"/>
        </w:rPr>
      </w:pPr>
      <w:r w:rsidRPr="00BE7FBD">
        <w:rPr>
          <w:rFonts w:ascii="Times New Roman" w:hAnsi="Times New Roman" w:cs="Times New Roman"/>
          <w:b/>
          <w:sz w:val="24"/>
          <w:szCs w:val="24"/>
          <w:u w:val="single"/>
        </w:rPr>
        <w:t>По т.3 от Дневния ред</w:t>
      </w:r>
    </w:p>
    <w:p w:rsidR="0052716A" w:rsidRPr="00BE7FBD" w:rsidRDefault="00F32709" w:rsidP="00515D70">
      <w:pPr>
        <w:shd w:val="clear" w:color="auto" w:fill="FFFFFF"/>
        <w:spacing w:after="150" w:line="240" w:lineRule="auto"/>
        <w:ind w:firstLine="708"/>
        <w:jc w:val="both"/>
        <w:rPr>
          <w:rFonts w:eastAsia="Times New Roman" w:cs="Times New Roman"/>
          <w:b/>
          <w:szCs w:val="24"/>
          <w:lang w:eastAsia="bg-BG"/>
        </w:rPr>
      </w:pPr>
      <w:r w:rsidRPr="00BE7FBD">
        <w:rPr>
          <w:rFonts w:cs="Times New Roman"/>
          <w:szCs w:val="24"/>
        </w:rPr>
        <w:t xml:space="preserve">Беше прочетено от г-жа </w:t>
      </w:r>
      <w:r w:rsidR="00076DA2">
        <w:rPr>
          <w:rFonts w:cs="Times New Roman"/>
          <w:szCs w:val="24"/>
        </w:rPr>
        <w:t>Ирина Янкова</w:t>
      </w:r>
      <w:r w:rsidR="00B0450A" w:rsidRPr="00BE7FBD">
        <w:rPr>
          <w:rFonts w:cs="Times New Roman"/>
          <w:szCs w:val="24"/>
        </w:rPr>
        <w:t xml:space="preserve"> </w:t>
      </w:r>
      <w:r w:rsidRPr="00BE7FBD">
        <w:rPr>
          <w:rFonts w:cs="Times New Roman"/>
          <w:szCs w:val="24"/>
        </w:rPr>
        <w:t xml:space="preserve">проект на решение относно: </w:t>
      </w:r>
      <w:r w:rsidR="00510A0D" w:rsidRPr="00BE7FBD">
        <w:rPr>
          <w:rFonts w:eastAsia="Times New Roman" w:cs="Times New Roman"/>
          <w:b/>
          <w:szCs w:val="24"/>
          <w:lang w:eastAsia="bg-BG"/>
        </w:rPr>
        <w:t>Определяне реда за разглеждане на жалби и сигнали, подадени до Районна избирателна комисия - Сливен</w:t>
      </w:r>
    </w:p>
    <w:p w:rsidR="00510A0D" w:rsidRPr="00BE7FBD" w:rsidRDefault="00F32709" w:rsidP="00270B70">
      <w:pPr>
        <w:shd w:val="clear" w:color="auto" w:fill="FFFFFF"/>
        <w:spacing w:after="150" w:line="240" w:lineRule="auto"/>
        <w:ind w:firstLine="708"/>
        <w:jc w:val="both"/>
        <w:rPr>
          <w:rFonts w:eastAsia="Times New Roman" w:cs="Times New Roman"/>
          <w:b/>
          <w:bCs/>
          <w:szCs w:val="24"/>
          <w:lang w:eastAsia="bg-BG"/>
        </w:rPr>
      </w:pPr>
      <w:r w:rsidRPr="00BE7FBD">
        <w:rPr>
          <w:rFonts w:cs="Times New Roman"/>
          <w:szCs w:val="24"/>
        </w:rPr>
        <w:t xml:space="preserve">След запознаване с проекта на решението </w:t>
      </w:r>
      <w:r w:rsidR="00510A0D" w:rsidRPr="00BE7FBD">
        <w:rPr>
          <w:rFonts w:cs="Times New Roman"/>
          <w:szCs w:val="24"/>
        </w:rPr>
        <w:t xml:space="preserve">зам. </w:t>
      </w:r>
      <w:r w:rsidRPr="00BE7FBD">
        <w:rPr>
          <w:rFonts w:cs="Times New Roman"/>
          <w:szCs w:val="24"/>
        </w:rPr>
        <w:t>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r w:rsidR="00510A0D" w:rsidRPr="00BE7FBD">
        <w:rPr>
          <w:rFonts w:eastAsia="Times New Roman" w:cs="Times New Roman"/>
          <w:b/>
          <w:bCs/>
          <w:szCs w:val="24"/>
          <w:lang w:eastAsia="bg-BG"/>
        </w:rPr>
        <w:t xml:space="preserve"> </w:t>
      </w:r>
    </w:p>
    <w:p w:rsidR="00915157" w:rsidRPr="00BE7FBD" w:rsidRDefault="00915157" w:rsidP="00915157">
      <w:pPr>
        <w:shd w:val="clear" w:color="auto" w:fill="FFFFFF"/>
        <w:spacing w:after="150" w:line="240" w:lineRule="auto"/>
        <w:jc w:val="center"/>
        <w:rPr>
          <w:rFonts w:eastAsia="Times New Roman" w:cs="Times New Roman"/>
          <w:szCs w:val="24"/>
          <w:lang w:eastAsia="bg-BG"/>
        </w:rPr>
      </w:pPr>
      <w:r w:rsidRPr="00BE7FBD">
        <w:rPr>
          <w:rFonts w:eastAsia="Times New Roman" w:cs="Times New Roman"/>
          <w:b/>
          <w:bCs/>
          <w:szCs w:val="24"/>
          <w:lang w:eastAsia="bg-BG"/>
        </w:rPr>
        <w:t>РЕШИ :</w:t>
      </w:r>
    </w:p>
    <w:p w:rsidR="00076DA2" w:rsidRPr="00076DA2" w:rsidRDefault="00076DA2" w:rsidP="00076DA2">
      <w:pPr>
        <w:shd w:val="clear" w:color="auto" w:fill="FFFFFF"/>
        <w:spacing w:after="150" w:line="240" w:lineRule="auto"/>
        <w:jc w:val="both"/>
        <w:rPr>
          <w:rFonts w:eastAsia="Times New Roman" w:cs="Times New Roman"/>
          <w:b/>
          <w:szCs w:val="24"/>
          <w:lang w:eastAsia="bg-BG"/>
        </w:rPr>
      </w:pPr>
      <w:r w:rsidRPr="00076DA2">
        <w:rPr>
          <w:rFonts w:eastAsia="Times New Roman" w:cs="Times New Roman"/>
          <w:b/>
          <w:bCs/>
          <w:szCs w:val="24"/>
          <w:lang w:eastAsia="bg-BG"/>
        </w:rPr>
        <w:t>І. ОПРЕДЕЛЯ условията и реда за приемане на жалби и сигнали, постъпили в  районната избирателна комисия (РИК).</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t>1. При постъпване на жалба или сигнал, същите следва незабавно да бъдат заведени във входящия регистър на РИК, като се отбелязват датата и часът на постъпването им. Входящият номер на жалбата или сигнала в регистъра, датата и часът на постъпването им се отбелязват върху жалбата, като входящият номер се отбелязва върху копието на жалбоподателя.</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t>2. РИК регистрира жалбата или сигнала и в Електронен регистър за жалби и сигнали към ЦИК.</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t>3. Жалбата или сигналът се завеждат и в отделен регистър на Работната група за разглеждане на жалби и сигнали (Работната група) към РИК с пореден номер (Приложение № 1 към настоящото Решение). Последователността на постъпването на жалбата или сигнала определя поредността на вписване в Електронен регистър за жалби и сигнали към ЦИК.</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t>4. Подадените по електронната поща жалби или сигнали следва да бъдат подписани с електронен подпис, а ако жалбоподателят няма такъв - подписани и сканирани. Разглеждат се подписани жалби или сигнали, подадени в писмена форма, с посочен подател и адрес.</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t>5. Регистрираните документи се предават на председателя на РИК, а в негово отсъствие на някого от заместниците му, който с резолюция ги предава на Председателя на Работната група.</w:t>
      </w:r>
    </w:p>
    <w:p w:rsidR="00076DA2" w:rsidRPr="00076DA2" w:rsidRDefault="00076DA2" w:rsidP="00076DA2">
      <w:pPr>
        <w:shd w:val="clear" w:color="auto" w:fill="FFFFFF"/>
        <w:spacing w:after="150" w:line="240" w:lineRule="auto"/>
        <w:jc w:val="both"/>
        <w:rPr>
          <w:rFonts w:eastAsia="Times New Roman" w:cs="Times New Roman"/>
          <w:b/>
          <w:bCs/>
          <w:szCs w:val="24"/>
          <w:lang w:eastAsia="bg-BG"/>
        </w:rPr>
      </w:pPr>
      <w:r w:rsidRPr="00076DA2">
        <w:rPr>
          <w:rFonts w:eastAsia="Times New Roman" w:cs="Times New Roman"/>
          <w:b/>
          <w:bCs/>
          <w:szCs w:val="24"/>
          <w:lang w:eastAsia="bg-BG"/>
        </w:rPr>
        <w:lastRenderedPageBreak/>
        <w:t>ІІ. ПРИЕМА процедура за разглеждане на жалби и сигнали.</w:t>
      </w:r>
    </w:p>
    <w:p w:rsidR="00076DA2" w:rsidRPr="00076DA2" w:rsidRDefault="00076DA2" w:rsidP="00076DA2">
      <w:pPr>
        <w:shd w:val="clear" w:color="auto" w:fill="FFFFFF"/>
        <w:spacing w:after="150" w:line="240" w:lineRule="auto"/>
        <w:jc w:val="both"/>
        <w:rPr>
          <w:rFonts w:eastAsia="Times New Roman" w:cs="Times New Roman"/>
          <w:szCs w:val="24"/>
          <w:lang w:eastAsia="bg-BG"/>
        </w:rPr>
      </w:pPr>
      <w:r w:rsidRPr="00076DA2">
        <w:rPr>
          <w:rFonts w:eastAsia="Times New Roman" w:cs="Times New Roman"/>
          <w:szCs w:val="24"/>
          <w:lang w:eastAsia="bg-BG"/>
        </w:rPr>
        <w:t>1. Председателят на Работната група разпределя резолираната жалба или сигнал на член от състава й за доклад на заседание на РИК и организира проверяването на фактите и обстоятелствата, описани в жалбата или сигнала, когато това е необходимо. Проверката се извършва от сформирана група от нечетен брой членове, представители на различни политически субекти, която описва направените констатации в Протокол. Протоколът се предава на членът, на когото е разпределена жалбата или сигналът, за подготовка на проект на решение.</w:t>
      </w:r>
    </w:p>
    <w:p w:rsidR="00076DA2" w:rsidRPr="00076DA2" w:rsidRDefault="00076DA2" w:rsidP="00076DA2">
      <w:pPr>
        <w:shd w:val="clear" w:color="auto" w:fill="FFFFFF"/>
        <w:spacing w:after="150" w:line="240" w:lineRule="auto"/>
        <w:jc w:val="both"/>
        <w:rPr>
          <w:rFonts w:eastAsia="Times New Roman" w:cs="Times New Roman"/>
          <w:szCs w:val="24"/>
          <w:lang w:eastAsia="bg-BG"/>
        </w:rPr>
      </w:pPr>
      <w:r w:rsidRPr="00076DA2">
        <w:rPr>
          <w:rFonts w:eastAsia="Times New Roman" w:cs="Times New Roman"/>
          <w:szCs w:val="24"/>
          <w:lang w:eastAsia="bg-BG"/>
        </w:rPr>
        <w:t xml:space="preserve">2. Членът, на когото е разпределена жалбата или сигналът, завежда същите в регистъра на Работната група.  </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t>3. Членът, на когото е разпределена жалбата или сигналът, следва да ги обработи в тридневен срок от постъпването им и да ги докладва в заседание на РИК с проект за решение.</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t>4. Когато членът, на когото е разпределена жалбата или сигналът, установи нередовност в същата/тия, подателят се уведомява (по телефон, електронна поща или на адрес с писмо), с указание за отстраняване. След отстраняване на нередовността, членът на Работната група докладва жалбата или сигнала в заседание на РИК в тридневен срок с проект за решение.</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t>5. Когато РИК, след обсъждане на предложения проект за решение, установи, че следва да се изискат допълнителни документи, произнасянето по жалбата или сигнала се отлага до получаването им и допълнителното комплектуване на преписката, но не по-късно от 7 дни от завеждането на жалбата или сигнала във входящия регистър на РИК.</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t>6. Тези срокове не се прилагат при произнасяне по жалби или сигнали за нарушаване на реда за провеждане на предизборната кампания от доставчици на медийни услуги. В тези случаи срокът за произнасяне по жалбата или сигнала е до 24 часа от получаването на жалбата или сигнала в комисията.</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t>7. Когато се установи, че РИК не е компетентна за произнасяне по жалбата или сигнала, същата, по предложение на Работната група,  се препраща до компетентния орган с копие до подателя.</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t>8. Когато жалбата или сигналът са от естество, което не налага комисията да се произнася с решение, а само да предприеме действия – указания, проверка и т.н., Председателят на РИК, след представяне на проект на писмо от страна на членът, на когото е разпределена жалбата или сигналът, уведомява писмено подателя на жалбата или сигнала.</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t>9. Когато в жалбата или сигнала не се съдържат твърдения за нарушение на разпоредбите на Изборния кодекс и не са налице условията по т. ІІ., по предложение на Работната група, РИК може да реши жалбата или сигналът да останат за сведение.</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t>10. РИК се произнася с решение по постъпилата жалба или сигнал, което се отразява във входящия й регистър, Регистъра на Работната група и Електронния регистър за жалби и сигнали към ЦИК.</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t>11. Постъпилите жалби и сигнали в изборния ден се разглеждат в срок до 1 час от постъпването им в комисията и преди края на изборния ден.</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t xml:space="preserve">12. Когато жалбата или сигналът са постъпили един час преди приключване на изборния ден или след приключването му жалбата или сигналът остават за сведение. </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lastRenderedPageBreak/>
        <w:t>13. След изтичане срока на пълномощията на РИК същата следва да изпрати в ЦИК започналите пред нея, но недовършени производства, образувани въз основа на подадени сигнали и жалби за нарушения на Изборния кодекс.</w:t>
      </w:r>
    </w:p>
    <w:p w:rsidR="00076DA2" w:rsidRPr="00076DA2" w:rsidRDefault="00076DA2" w:rsidP="00076DA2">
      <w:pPr>
        <w:shd w:val="clear" w:color="auto" w:fill="FFFFFF"/>
        <w:spacing w:before="100" w:beforeAutospacing="1" w:after="100" w:afterAutospacing="1" w:line="240" w:lineRule="auto"/>
        <w:jc w:val="both"/>
        <w:rPr>
          <w:rFonts w:eastAsia="Times New Roman" w:cs="Times New Roman"/>
          <w:szCs w:val="24"/>
          <w:lang w:eastAsia="bg-BG"/>
        </w:rPr>
      </w:pPr>
      <w:r w:rsidRPr="00076DA2">
        <w:rPr>
          <w:rFonts w:eastAsia="Times New Roman" w:cs="Times New Roman"/>
          <w:szCs w:val="24"/>
          <w:lang w:eastAsia="bg-BG"/>
        </w:rPr>
        <w:t>14. Електронният регистър на жалбите и сигналите се поддържа от РИК при спазване на Закона за защита на личните данни и съгласно решения на ЦИК, отнасящи се за приемане на образец на електронен публичен регистър на жалбите и сигналите, подадени до комисията, постановените по тях решения и указания за комплектуване на преписките по жалбите срещу решения на РИК.</w:t>
      </w:r>
    </w:p>
    <w:p w:rsidR="00076DA2" w:rsidRPr="00076DA2" w:rsidRDefault="00076DA2" w:rsidP="00076DA2">
      <w:pPr>
        <w:shd w:val="clear" w:color="auto" w:fill="FFFFFF"/>
        <w:spacing w:after="150" w:line="240" w:lineRule="auto"/>
        <w:jc w:val="both"/>
        <w:rPr>
          <w:rFonts w:eastAsia="Times New Roman" w:cs="Times New Roman"/>
          <w:b/>
          <w:bCs/>
          <w:szCs w:val="24"/>
          <w:lang w:eastAsia="bg-BG"/>
        </w:rPr>
      </w:pPr>
      <w:r w:rsidRPr="00076DA2">
        <w:rPr>
          <w:rFonts w:eastAsia="Times New Roman" w:cs="Times New Roman"/>
          <w:b/>
          <w:szCs w:val="24"/>
          <w:lang w:eastAsia="bg-BG"/>
        </w:rPr>
        <w:t>III. ПРИЕМА п</w:t>
      </w:r>
      <w:r w:rsidRPr="00076DA2">
        <w:rPr>
          <w:rFonts w:eastAsia="Times New Roman" w:cs="Times New Roman"/>
          <w:b/>
          <w:bCs/>
          <w:szCs w:val="24"/>
          <w:lang w:eastAsia="bg-BG"/>
        </w:rPr>
        <w:t>роцедура при оспорено пред ЦИК решение на РИК</w:t>
      </w:r>
    </w:p>
    <w:p w:rsidR="00076DA2" w:rsidRPr="00076DA2" w:rsidRDefault="00076DA2" w:rsidP="00076DA2">
      <w:pPr>
        <w:shd w:val="clear" w:color="auto" w:fill="FFFFFF"/>
        <w:spacing w:after="150" w:line="240" w:lineRule="auto"/>
        <w:jc w:val="both"/>
        <w:rPr>
          <w:rFonts w:eastAsia="Times New Roman" w:cs="Times New Roman"/>
          <w:szCs w:val="24"/>
          <w:lang w:eastAsia="bg-BG"/>
        </w:rPr>
      </w:pPr>
      <w:r w:rsidRPr="00076DA2">
        <w:rPr>
          <w:rFonts w:eastAsia="Times New Roman" w:cs="Times New Roman"/>
          <w:szCs w:val="24"/>
          <w:lang w:eastAsia="bg-BG"/>
        </w:rPr>
        <w:t>1. Когато решение е оспорено пред ЦИК чрез Районната избирателна комисия, председателят на Работната група организира комплектуването на жалбата срещу решение на РИК с необходимите документи и книжа и изпращането й в ЦИК. Жалбата следва да е подадена в тридневен срок от обявяването на оспореното решение на РИК.  Към жалбата се прилагат:</w:t>
      </w:r>
    </w:p>
    <w:p w:rsidR="00076DA2" w:rsidRPr="00076DA2" w:rsidRDefault="00076DA2" w:rsidP="00076DA2">
      <w:pPr>
        <w:shd w:val="clear" w:color="auto" w:fill="FFFFFF"/>
        <w:spacing w:after="150" w:line="240" w:lineRule="auto"/>
        <w:jc w:val="both"/>
        <w:rPr>
          <w:rFonts w:eastAsia="Times New Roman" w:cs="Times New Roman"/>
          <w:szCs w:val="24"/>
          <w:lang w:eastAsia="bg-BG"/>
        </w:rPr>
      </w:pPr>
      <w:r w:rsidRPr="00076DA2">
        <w:rPr>
          <w:rFonts w:eastAsia="Times New Roman" w:cs="Times New Roman"/>
          <w:szCs w:val="24"/>
          <w:lang w:eastAsia="bg-BG"/>
        </w:rPr>
        <w:t>1.1. Заверено копие от обжалваното решение, което се обжалва, подписано от председателя и секретаря на РИК.</w:t>
      </w:r>
    </w:p>
    <w:p w:rsidR="00076DA2" w:rsidRPr="00076DA2" w:rsidRDefault="00076DA2" w:rsidP="00076DA2">
      <w:pPr>
        <w:shd w:val="clear" w:color="auto" w:fill="FFFFFF"/>
        <w:spacing w:after="150" w:line="240" w:lineRule="auto"/>
        <w:jc w:val="both"/>
        <w:rPr>
          <w:rFonts w:eastAsia="Times New Roman" w:cs="Times New Roman"/>
          <w:szCs w:val="24"/>
          <w:lang w:eastAsia="bg-BG"/>
        </w:rPr>
      </w:pPr>
      <w:r w:rsidRPr="00076DA2">
        <w:rPr>
          <w:rFonts w:eastAsia="Times New Roman" w:cs="Times New Roman"/>
          <w:szCs w:val="24"/>
          <w:lang w:eastAsia="bg-BG"/>
        </w:rPr>
        <w:t>1.2. Заверено копие от екземпляра на обжалваното решение, който е поставен на общодостъпното място за обявяване решенията на РИК и който съдържа удостоверяване на коя дата и в колко часа решението е било обявено на таблото на РИК, както и на коя дата и в колко часа е свалено от таблото, подписано от председателя и секретаря на РИК.</w:t>
      </w:r>
    </w:p>
    <w:p w:rsidR="00076DA2" w:rsidRPr="00076DA2" w:rsidRDefault="00076DA2" w:rsidP="00076DA2">
      <w:pPr>
        <w:shd w:val="clear" w:color="auto" w:fill="FFFFFF"/>
        <w:spacing w:after="150" w:line="240" w:lineRule="auto"/>
        <w:jc w:val="both"/>
        <w:rPr>
          <w:rFonts w:eastAsia="Times New Roman" w:cs="Times New Roman"/>
          <w:szCs w:val="24"/>
          <w:lang w:eastAsia="bg-BG"/>
        </w:rPr>
      </w:pPr>
      <w:r w:rsidRPr="00076DA2">
        <w:rPr>
          <w:rFonts w:eastAsia="Times New Roman" w:cs="Times New Roman"/>
          <w:szCs w:val="24"/>
          <w:lang w:eastAsia="bg-BG"/>
        </w:rPr>
        <w:t>1.3. Разпечатка от интернет страницата на комисията, която съдържа публикувания екземпляр от обжалваното решение и данни за датата и часа на публикуването.</w:t>
      </w:r>
    </w:p>
    <w:p w:rsidR="00076DA2" w:rsidRPr="00076DA2" w:rsidRDefault="00076DA2" w:rsidP="00076DA2">
      <w:pPr>
        <w:shd w:val="clear" w:color="auto" w:fill="FFFFFF"/>
        <w:spacing w:after="150" w:line="240" w:lineRule="auto"/>
        <w:jc w:val="both"/>
        <w:rPr>
          <w:rFonts w:eastAsia="Times New Roman" w:cs="Times New Roman"/>
          <w:szCs w:val="24"/>
          <w:lang w:eastAsia="bg-BG"/>
        </w:rPr>
      </w:pPr>
      <w:r w:rsidRPr="00076DA2">
        <w:rPr>
          <w:rFonts w:eastAsia="Times New Roman" w:cs="Times New Roman"/>
          <w:szCs w:val="24"/>
          <w:lang w:eastAsia="bg-BG"/>
        </w:rPr>
        <w:t>1.4. Извлечение от протокола на комисията, което да съдържа данни за броя членове, присъствали на заседанието на РИК, разискванията при вземане на обжалваното решение, брой членове гласували „за“, брой членове гласували „против“, особени мнения, ако има такива. Извлечението от протокола следва да е подписано от председателя и секретаря на РИК. Вместо извлечение от протокола може да се изпрати копие от протокола, подписано от председателя и секретаря на РИК.</w:t>
      </w:r>
    </w:p>
    <w:p w:rsidR="00076DA2" w:rsidRPr="00076DA2" w:rsidRDefault="00076DA2" w:rsidP="00076DA2">
      <w:pPr>
        <w:shd w:val="clear" w:color="auto" w:fill="FFFFFF"/>
        <w:spacing w:after="150" w:line="240" w:lineRule="auto"/>
        <w:jc w:val="both"/>
        <w:rPr>
          <w:rFonts w:eastAsia="Times New Roman" w:cs="Times New Roman"/>
          <w:szCs w:val="24"/>
          <w:lang w:eastAsia="bg-BG"/>
        </w:rPr>
      </w:pPr>
      <w:r w:rsidRPr="00076DA2">
        <w:rPr>
          <w:rFonts w:eastAsia="Times New Roman" w:cs="Times New Roman"/>
          <w:szCs w:val="24"/>
          <w:lang w:eastAsia="bg-BG"/>
        </w:rPr>
        <w:t>1.5. Пълномощното на лицето, когато жалбата се подава чрез пълномощник.</w:t>
      </w:r>
    </w:p>
    <w:p w:rsidR="00076DA2" w:rsidRPr="00076DA2" w:rsidRDefault="00076DA2" w:rsidP="00076DA2">
      <w:pPr>
        <w:shd w:val="clear" w:color="auto" w:fill="FFFFFF"/>
        <w:spacing w:after="150" w:line="240" w:lineRule="auto"/>
        <w:jc w:val="both"/>
        <w:rPr>
          <w:rFonts w:eastAsia="Times New Roman" w:cs="Times New Roman"/>
          <w:szCs w:val="24"/>
          <w:lang w:eastAsia="bg-BG"/>
        </w:rPr>
      </w:pPr>
      <w:r w:rsidRPr="00076DA2">
        <w:rPr>
          <w:rFonts w:eastAsia="Times New Roman" w:cs="Times New Roman"/>
          <w:szCs w:val="24"/>
          <w:lang w:eastAsia="bg-BG"/>
        </w:rPr>
        <w:t>1.6. Други документи, послужили като основание за вземане на решението (заявления, молби, удостоверения, становища, пълномощни и др.), служебно и допълнително събрани и обсъждани от РИК при вземане на решението.</w:t>
      </w:r>
    </w:p>
    <w:p w:rsidR="00076DA2" w:rsidRPr="00076DA2" w:rsidRDefault="00076DA2" w:rsidP="00076DA2">
      <w:pPr>
        <w:shd w:val="clear" w:color="auto" w:fill="FFFFFF"/>
        <w:spacing w:after="150" w:line="240" w:lineRule="auto"/>
        <w:jc w:val="both"/>
        <w:rPr>
          <w:rFonts w:eastAsia="Times New Roman" w:cs="Times New Roman"/>
          <w:szCs w:val="24"/>
          <w:lang w:eastAsia="bg-BG"/>
        </w:rPr>
      </w:pPr>
      <w:r w:rsidRPr="00076DA2">
        <w:rPr>
          <w:rFonts w:eastAsia="Times New Roman" w:cs="Times New Roman"/>
          <w:szCs w:val="24"/>
          <w:lang w:eastAsia="bg-BG"/>
        </w:rPr>
        <w:t>1.7. При оспорване на решение за регистрации на застъпници се прилагат и копия от заявленията и документите за регистрация, както и разпечатка от интернет страницата за съответния регистър с направените в него вписвания.</w:t>
      </w:r>
    </w:p>
    <w:p w:rsidR="00076DA2" w:rsidRPr="00076DA2" w:rsidRDefault="00076DA2" w:rsidP="00076DA2">
      <w:pPr>
        <w:shd w:val="clear" w:color="auto" w:fill="FFFFFF"/>
        <w:spacing w:after="150" w:line="240" w:lineRule="auto"/>
        <w:jc w:val="both"/>
        <w:rPr>
          <w:rFonts w:eastAsia="Times New Roman" w:cs="Times New Roman"/>
          <w:szCs w:val="24"/>
          <w:lang w:eastAsia="bg-BG"/>
        </w:rPr>
      </w:pPr>
      <w:r w:rsidRPr="00076DA2">
        <w:rPr>
          <w:rFonts w:eastAsia="Times New Roman" w:cs="Times New Roman"/>
          <w:szCs w:val="24"/>
          <w:lang w:eastAsia="bg-BG"/>
        </w:rPr>
        <w:t>2. Когато оспорването е директно пред ЦИК, незабавно се изпращат всички изискани от член на ЦИК материали и книжа във връзка с комплектуването на жалбата срещу решението на РИК.</w:t>
      </w:r>
    </w:p>
    <w:p w:rsidR="00076DA2" w:rsidRPr="00076DA2" w:rsidRDefault="00076DA2" w:rsidP="00076DA2">
      <w:pPr>
        <w:shd w:val="clear" w:color="auto" w:fill="FFFFFF"/>
        <w:spacing w:after="150" w:line="240" w:lineRule="auto"/>
        <w:ind w:firstLine="762"/>
        <w:jc w:val="both"/>
        <w:rPr>
          <w:rFonts w:eastAsia="Times New Roman" w:cs="Times New Roman"/>
          <w:szCs w:val="24"/>
          <w:lang w:eastAsia="bg-BG"/>
        </w:rPr>
      </w:pPr>
      <w:r w:rsidRPr="00076DA2">
        <w:rPr>
          <w:rFonts w:eastAsia="Times New Roman" w:cs="Times New Roman"/>
          <w:szCs w:val="24"/>
          <w:lang w:eastAsia="bg-BG"/>
        </w:rPr>
        <w:t>Жалбите и приложенията към тях се изпращат в сканирани копия на електронната поща на Централната избирателна комисия – </w:t>
      </w:r>
      <w:hyperlink r:id="rId8" w:history="1">
        <w:r w:rsidRPr="00076DA2">
          <w:rPr>
            <w:rFonts w:eastAsia="Times New Roman" w:cs="Times New Roman"/>
            <w:szCs w:val="24"/>
            <w:u w:val="single"/>
            <w:lang w:eastAsia="bg-BG"/>
          </w:rPr>
          <w:t>cik@cik.bg</w:t>
        </w:r>
      </w:hyperlink>
      <w:r w:rsidRPr="00076DA2">
        <w:rPr>
          <w:rFonts w:eastAsia="Times New Roman" w:cs="Times New Roman"/>
          <w:szCs w:val="24"/>
          <w:lang w:eastAsia="bg-BG"/>
        </w:rPr>
        <w:t> или по телефакс на ЦИК. Едновременно с това жалбата и приложенията към нея се изпращат в оригинал с придружително писмо по куриер до ЦИК.</w:t>
      </w:r>
    </w:p>
    <w:p w:rsidR="00076DA2" w:rsidRPr="00076DA2" w:rsidRDefault="00076DA2" w:rsidP="00076DA2">
      <w:pPr>
        <w:spacing w:after="0" w:line="240" w:lineRule="auto"/>
        <w:ind w:firstLine="708"/>
        <w:jc w:val="both"/>
        <w:rPr>
          <w:rFonts w:cs="Times New Roman"/>
          <w:szCs w:val="24"/>
          <w:shd w:val="clear" w:color="auto" w:fill="FFFFFF"/>
        </w:rPr>
      </w:pPr>
      <w:r w:rsidRPr="00076DA2">
        <w:rPr>
          <w:rFonts w:cs="Times New Roman"/>
          <w:szCs w:val="24"/>
          <w:shd w:val="clear" w:color="auto" w:fill="FFFFFF"/>
        </w:rPr>
        <w:t>Решението подлежи на обжалване пред  Централната избирателна комисия в тридневен срок от обявяването му.</w:t>
      </w:r>
    </w:p>
    <w:p w:rsidR="00515D70" w:rsidRPr="00BE7FBD" w:rsidRDefault="00515D70" w:rsidP="00BE7FBD">
      <w:pPr>
        <w:pStyle w:val="a3"/>
        <w:jc w:val="both"/>
        <w:rPr>
          <w:rFonts w:ascii="Times New Roman" w:hAnsi="Times New Roman" w:cs="Times New Roman"/>
          <w:sz w:val="24"/>
          <w:szCs w:val="24"/>
        </w:rPr>
      </w:pPr>
    </w:p>
    <w:p w:rsidR="00B37028" w:rsidRPr="00BE7FBD" w:rsidRDefault="00B37028" w:rsidP="00B37028">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 xml:space="preserve">ГЛАСУВАЛИ: </w:t>
      </w:r>
      <w:r w:rsidRPr="00B37028">
        <w:rPr>
          <w:rFonts w:ascii="Times New Roman" w:hAnsi="Times New Roman" w:cs="Times New Roman"/>
          <w:sz w:val="24"/>
          <w:szCs w:val="24"/>
        </w:rPr>
        <w:t>10 членове</w:t>
      </w:r>
      <w:r w:rsidRPr="00BE7FBD">
        <w:rPr>
          <w:rFonts w:ascii="Times New Roman" w:hAnsi="Times New Roman" w:cs="Times New Roman"/>
          <w:sz w:val="24"/>
          <w:szCs w:val="24"/>
        </w:rPr>
        <w:t xml:space="preserve"> – Даниела Иванчева Василева, Елизабет Александрова Кендерян, Ирина Генова Янкова, Мария Асенова Чомпова, Фатме </w:t>
      </w:r>
      <w:r w:rsidRPr="00BE7FBD">
        <w:rPr>
          <w:rFonts w:ascii="Times New Roman" w:hAnsi="Times New Roman" w:cs="Times New Roman"/>
          <w:sz w:val="24"/>
          <w:szCs w:val="24"/>
        </w:rPr>
        <w:lastRenderedPageBreak/>
        <w:t xml:space="preserve">Фикретова Мустафова, Николай Господинов Сандев, Валентина Спирова Георгиева-Топалова, Галя Агоп Хачадурян, </w:t>
      </w:r>
      <w:r>
        <w:rPr>
          <w:rFonts w:ascii="Times New Roman" w:hAnsi="Times New Roman" w:cs="Times New Roman"/>
          <w:sz w:val="24"/>
          <w:szCs w:val="24"/>
        </w:rPr>
        <w:t>Диян Христов Калайджиев и Севда Хюсеинова Османова</w:t>
      </w:r>
      <w:r w:rsidRPr="00BE7FBD">
        <w:rPr>
          <w:rFonts w:ascii="Times New Roman" w:hAnsi="Times New Roman" w:cs="Times New Roman"/>
          <w:sz w:val="24"/>
          <w:szCs w:val="24"/>
        </w:rPr>
        <w:t>.</w:t>
      </w:r>
    </w:p>
    <w:p w:rsidR="00B37028" w:rsidRPr="00BE7FBD" w:rsidRDefault="00B37028" w:rsidP="00B37028">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 xml:space="preserve"> „ЗА" - 1</w:t>
      </w:r>
      <w:r>
        <w:rPr>
          <w:rFonts w:ascii="Times New Roman" w:hAnsi="Times New Roman" w:cs="Times New Roman"/>
          <w:sz w:val="24"/>
          <w:szCs w:val="24"/>
        </w:rPr>
        <w:t>0</w:t>
      </w:r>
      <w:r w:rsidRPr="00BE7FBD">
        <w:rPr>
          <w:rFonts w:ascii="Times New Roman" w:hAnsi="Times New Roman" w:cs="Times New Roman"/>
          <w:sz w:val="24"/>
          <w:szCs w:val="24"/>
        </w:rPr>
        <w:t xml:space="preserve"> и  „ПРОТИВ"</w:t>
      </w:r>
      <w:r>
        <w:rPr>
          <w:rFonts w:ascii="Times New Roman" w:hAnsi="Times New Roman" w:cs="Times New Roman"/>
          <w:sz w:val="24"/>
          <w:szCs w:val="24"/>
        </w:rPr>
        <w:t xml:space="preserve"> - 0</w:t>
      </w:r>
      <w:r w:rsidRPr="00BE7FBD">
        <w:rPr>
          <w:rFonts w:ascii="Times New Roman" w:hAnsi="Times New Roman" w:cs="Times New Roman"/>
          <w:sz w:val="24"/>
          <w:szCs w:val="24"/>
        </w:rPr>
        <w:t>.</w:t>
      </w:r>
    </w:p>
    <w:p w:rsidR="008D36B0" w:rsidRPr="00BE7FBD" w:rsidRDefault="00515D70" w:rsidP="00515D70">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Предложението бе прието с пълно мнозинство.</w:t>
      </w:r>
      <w:r w:rsidR="008D36B0" w:rsidRPr="00BE7FBD">
        <w:rPr>
          <w:rFonts w:ascii="Times New Roman" w:hAnsi="Times New Roman" w:cs="Times New Roman"/>
          <w:sz w:val="24"/>
          <w:szCs w:val="24"/>
        </w:rPr>
        <w:t>.</w:t>
      </w:r>
    </w:p>
    <w:p w:rsidR="008D36B0" w:rsidRDefault="0052716A" w:rsidP="008D36B0">
      <w:pPr>
        <w:pStyle w:val="a3"/>
        <w:ind w:firstLine="708"/>
        <w:jc w:val="both"/>
        <w:rPr>
          <w:rFonts w:ascii="Times New Roman" w:hAnsi="Times New Roman" w:cs="Times New Roman"/>
          <w:b/>
          <w:sz w:val="24"/>
          <w:szCs w:val="24"/>
        </w:rPr>
      </w:pPr>
      <w:r w:rsidRPr="00BE7FBD">
        <w:rPr>
          <w:rFonts w:ascii="Times New Roman" w:hAnsi="Times New Roman" w:cs="Times New Roman"/>
          <w:b/>
          <w:sz w:val="24"/>
          <w:szCs w:val="24"/>
        </w:rPr>
        <w:t>Решение № 1</w:t>
      </w:r>
      <w:r w:rsidR="00BE7FBD">
        <w:rPr>
          <w:rFonts w:ascii="Times New Roman" w:hAnsi="Times New Roman" w:cs="Times New Roman"/>
          <w:b/>
          <w:sz w:val="24"/>
          <w:szCs w:val="24"/>
        </w:rPr>
        <w:t>6</w:t>
      </w:r>
      <w:r w:rsidR="008D36B0" w:rsidRPr="00BE7FBD">
        <w:rPr>
          <w:rFonts w:ascii="Times New Roman" w:hAnsi="Times New Roman" w:cs="Times New Roman"/>
          <w:b/>
          <w:sz w:val="24"/>
          <w:szCs w:val="24"/>
        </w:rPr>
        <w:t>-</w:t>
      </w:r>
      <w:r w:rsidR="00515D70" w:rsidRPr="00BE7FBD">
        <w:rPr>
          <w:rFonts w:ascii="Times New Roman" w:hAnsi="Times New Roman" w:cs="Times New Roman"/>
          <w:b/>
          <w:sz w:val="24"/>
          <w:szCs w:val="24"/>
        </w:rPr>
        <w:t xml:space="preserve"> </w:t>
      </w:r>
      <w:r w:rsidR="008D36B0" w:rsidRPr="00BE7FBD">
        <w:rPr>
          <w:rFonts w:ascii="Times New Roman" w:hAnsi="Times New Roman" w:cs="Times New Roman"/>
          <w:b/>
          <w:sz w:val="24"/>
          <w:szCs w:val="24"/>
        </w:rPr>
        <w:t>НС</w:t>
      </w:r>
      <w:r w:rsidR="00B0450A" w:rsidRPr="00BE7FBD">
        <w:rPr>
          <w:rFonts w:ascii="Times New Roman" w:hAnsi="Times New Roman" w:cs="Times New Roman"/>
          <w:b/>
          <w:sz w:val="24"/>
          <w:szCs w:val="24"/>
        </w:rPr>
        <w:t xml:space="preserve"> от </w:t>
      </w:r>
      <w:r w:rsidRPr="00BE7FBD">
        <w:rPr>
          <w:rFonts w:ascii="Times New Roman" w:hAnsi="Times New Roman" w:cs="Times New Roman"/>
          <w:b/>
          <w:sz w:val="24"/>
          <w:szCs w:val="24"/>
        </w:rPr>
        <w:t>2</w:t>
      </w:r>
      <w:r w:rsidR="00515D70" w:rsidRPr="00BE7FBD">
        <w:rPr>
          <w:rFonts w:ascii="Times New Roman" w:hAnsi="Times New Roman" w:cs="Times New Roman"/>
          <w:b/>
          <w:sz w:val="24"/>
          <w:szCs w:val="24"/>
        </w:rPr>
        <w:t>9</w:t>
      </w:r>
      <w:r w:rsidR="008D36B0" w:rsidRPr="00BE7FBD">
        <w:rPr>
          <w:rFonts w:ascii="Times New Roman" w:hAnsi="Times New Roman" w:cs="Times New Roman"/>
          <w:b/>
          <w:sz w:val="24"/>
          <w:szCs w:val="24"/>
        </w:rPr>
        <w:t>.04.2024 г.</w:t>
      </w:r>
    </w:p>
    <w:p w:rsidR="00854BE1" w:rsidRDefault="00854BE1" w:rsidP="008D36B0">
      <w:pPr>
        <w:pStyle w:val="a3"/>
        <w:ind w:firstLine="708"/>
        <w:jc w:val="both"/>
        <w:rPr>
          <w:rFonts w:ascii="Times New Roman" w:hAnsi="Times New Roman" w:cs="Times New Roman"/>
          <w:b/>
          <w:sz w:val="24"/>
          <w:szCs w:val="24"/>
        </w:rPr>
      </w:pPr>
    </w:p>
    <w:p w:rsidR="00854BE1" w:rsidRPr="00BE7FBD" w:rsidRDefault="00854BE1" w:rsidP="00854BE1">
      <w:pPr>
        <w:pStyle w:val="a3"/>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По т.4</w:t>
      </w:r>
      <w:r w:rsidRPr="00BE7FBD">
        <w:rPr>
          <w:rFonts w:ascii="Times New Roman" w:hAnsi="Times New Roman" w:cs="Times New Roman"/>
          <w:b/>
          <w:sz w:val="24"/>
          <w:szCs w:val="24"/>
          <w:u w:val="single"/>
        </w:rPr>
        <w:t xml:space="preserve"> от Дневния ред</w:t>
      </w:r>
    </w:p>
    <w:p w:rsidR="00913CD3" w:rsidRPr="00913CD3" w:rsidRDefault="00854BE1" w:rsidP="00913CD3">
      <w:pPr>
        <w:shd w:val="clear" w:color="auto" w:fill="FFFFFF"/>
        <w:spacing w:after="150" w:line="240" w:lineRule="auto"/>
        <w:ind w:firstLine="708"/>
        <w:jc w:val="both"/>
        <w:rPr>
          <w:rFonts w:eastAsia="Times New Roman" w:cs="Times New Roman"/>
          <w:sz w:val="22"/>
          <w:lang w:eastAsia="bg-BG"/>
        </w:rPr>
      </w:pPr>
      <w:r w:rsidRPr="00BE7FBD">
        <w:rPr>
          <w:rFonts w:cs="Times New Roman"/>
          <w:szCs w:val="24"/>
        </w:rPr>
        <w:t xml:space="preserve">Г-жа </w:t>
      </w:r>
      <w:r w:rsidR="005D085F">
        <w:rPr>
          <w:rFonts w:cs="Times New Roman"/>
          <w:szCs w:val="24"/>
        </w:rPr>
        <w:t xml:space="preserve">Даниела Василева </w:t>
      </w:r>
      <w:r w:rsidRPr="00BE7FBD">
        <w:rPr>
          <w:rFonts w:cs="Times New Roman"/>
          <w:szCs w:val="24"/>
        </w:rPr>
        <w:t xml:space="preserve">прочете проект на  решение относно: </w:t>
      </w:r>
      <w:r w:rsidR="00913CD3" w:rsidRPr="00913CD3">
        <w:rPr>
          <w:rFonts w:eastAsia="Times New Roman" w:cs="Times New Roman"/>
          <w:sz w:val="22"/>
          <w:lang w:eastAsia="bg-BG"/>
        </w:rPr>
        <w:t>Регистрация на кандидатска листа за избиране на народни представители от партия „ПРЯКА ДЕМОКРАЦИЯ“ при произвеждане в изборите за народни представители на 09 юни 2024 г.</w:t>
      </w:r>
    </w:p>
    <w:p w:rsidR="00854BE1" w:rsidRPr="00BE7FBD" w:rsidRDefault="00854BE1" w:rsidP="00913CD3">
      <w:pPr>
        <w:shd w:val="clear" w:color="auto" w:fill="FFFFFF"/>
        <w:spacing w:after="150" w:line="240" w:lineRule="auto"/>
        <w:ind w:firstLine="708"/>
        <w:jc w:val="both"/>
        <w:rPr>
          <w:rFonts w:cs="Times New Roman"/>
          <w:szCs w:val="24"/>
        </w:rPr>
      </w:pPr>
      <w:r w:rsidRPr="00BE7FBD">
        <w:rPr>
          <w:rFonts w:cs="Times New Roman"/>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r w:rsidRPr="00BE7FBD">
        <w:rPr>
          <w:rFonts w:cs="Times New Roman"/>
          <w:szCs w:val="24"/>
        </w:rPr>
        <w:tab/>
      </w:r>
      <w:r w:rsidRPr="00BE7FBD">
        <w:rPr>
          <w:rFonts w:cs="Times New Roman"/>
          <w:szCs w:val="24"/>
        </w:rPr>
        <w:tab/>
      </w:r>
    </w:p>
    <w:p w:rsidR="00854BE1" w:rsidRPr="00BE7FBD" w:rsidRDefault="00854BE1" w:rsidP="00854BE1">
      <w:pPr>
        <w:pStyle w:val="a3"/>
        <w:ind w:firstLine="708"/>
        <w:jc w:val="both"/>
        <w:rPr>
          <w:rFonts w:ascii="Times New Roman" w:hAnsi="Times New Roman" w:cs="Times New Roman"/>
          <w:sz w:val="24"/>
          <w:szCs w:val="24"/>
        </w:rPr>
      </w:pPr>
    </w:p>
    <w:p w:rsidR="00854BE1" w:rsidRPr="00D220D6" w:rsidRDefault="00854BE1" w:rsidP="00854BE1">
      <w:pPr>
        <w:shd w:val="clear" w:color="auto" w:fill="FFFFFF"/>
        <w:spacing w:after="150" w:line="240" w:lineRule="auto"/>
        <w:jc w:val="center"/>
        <w:rPr>
          <w:rFonts w:eastAsia="Times New Roman" w:cs="Times New Roman"/>
          <w:szCs w:val="24"/>
          <w:lang w:eastAsia="bg-BG"/>
        </w:rPr>
      </w:pPr>
      <w:r w:rsidRPr="00D220D6">
        <w:rPr>
          <w:rFonts w:eastAsia="Times New Roman" w:cs="Times New Roman"/>
          <w:b/>
          <w:bCs/>
          <w:szCs w:val="24"/>
          <w:lang w:eastAsia="bg-BG"/>
        </w:rPr>
        <w:t>РЕШИ :</w:t>
      </w:r>
    </w:p>
    <w:p w:rsidR="00913CD3" w:rsidRPr="00913CD3" w:rsidRDefault="00913CD3" w:rsidP="00913CD3">
      <w:pPr>
        <w:shd w:val="clear" w:color="auto" w:fill="FFFFFF"/>
        <w:spacing w:after="150" w:line="240" w:lineRule="auto"/>
        <w:jc w:val="both"/>
        <w:rPr>
          <w:rFonts w:eastAsia="Times New Roman" w:cs="Times New Roman"/>
          <w:sz w:val="22"/>
          <w:lang w:eastAsia="bg-BG"/>
        </w:rPr>
      </w:pPr>
      <w:r w:rsidRPr="00913CD3">
        <w:rPr>
          <w:rFonts w:eastAsia="Times New Roman" w:cs="Times New Roman"/>
          <w:sz w:val="22"/>
          <w:lang w:eastAsia="bg-BG"/>
        </w:rPr>
        <w:t>            РЕГИСТРИРА кандидатска листа на партия „ПРЯКА ДЕМОКРАЦИ“ за избиране на народни представители при произвеждане на изборите за народни представители на 09 юни 2024 г.</w:t>
      </w:r>
    </w:p>
    <w:p w:rsidR="00913CD3" w:rsidRPr="00913CD3" w:rsidRDefault="00913CD3" w:rsidP="00913CD3">
      <w:pPr>
        <w:shd w:val="clear" w:color="auto" w:fill="FFFFFF"/>
        <w:spacing w:after="150" w:line="240" w:lineRule="auto"/>
        <w:jc w:val="both"/>
        <w:rPr>
          <w:rFonts w:eastAsia="Times New Roman" w:cs="Times New Roman"/>
          <w:sz w:val="22"/>
          <w:lang w:eastAsia="bg-BG"/>
        </w:rPr>
      </w:pPr>
      <w:r w:rsidRPr="00913CD3">
        <w:rPr>
          <w:rFonts w:eastAsia="Times New Roman" w:cs="Times New Roman"/>
          <w:sz w:val="22"/>
          <w:lang w:eastAsia="bg-BG"/>
        </w:rPr>
        <w:t>            ОБЯВЯВА кандидатската листа на партия „ПРЯКА ДЕМОКРАЦИЯ“ за избиране на народни представители, както следва :</w:t>
      </w:r>
    </w:p>
    <w:p w:rsidR="00913CD3" w:rsidRPr="00913CD3" w:rsidRDefault="00913CD3" w:rsidP="00913CD3">
      <w:pPr>
        <w:shd w:val="clear" w:color="auto" w:fill="FFFFFF"/>
        <w:spacing w:after="150" w:line="240" w:lineRule="auto"/>
        <w:ind w:firstLine="708"/>
        <w:jc w:val="both"/>
        <w:rPr>
          <w:rFonts w:eastAsia="Times New Roman" w:cs="Times New Roman"/>
          <w:sz w:val="22"/>
          <w:lang w:eastAsia="bg-BG"/>
        </w:rPr>
      </w:pPr>
      <w:r w:rsidRPr="00913CD3">
        <w:rPr>
          <w:rFonts w:eastAsia="Times New Roman" w:cs="Times New Roman"/>
          <w:sz w:val="22"/>
          <w:lang w:eastAsia="bg-BG"/>
        </w:rPr>
        <w:t>1.Евгений Вълев Тенев ,  ЕГН………………</w:t>
      </w:r>
    </w:p>
    <w:p w:rsidR="00913CD3" w:rsidRPr="00913CD3" w:rsidRDefault="00913CD3" w:rsidP="00913CD3">
      <w:pPr>
        <w:shd w:val="clear" w:color="auto" w:fill="FFFFFF"/>
        <w:spacing w:after="150" w:line="240" w:lineRule="auto"/>
        <w:ind w:firstLine="708"/>
        <w:jc w:val="both"/>
        <w:rPr>
          <w:rFonts w:eastAsia="Times New Roman" w:cs="Times New Roman"/>
          <w:sz w:val="22"/>
          <w:lang w:eastAsia="bg-BG"/>
        </w:rPr>
      </w:pPr>
      <w:r w:rsidRPr="00913CD3">
        <w:rPr>
          <w:rFonts w:eastAsia="Times New Roman" w:cs="Times New Roman"/>
          <w:sz w:val="22"/>
          <w:lang w:eastAsia="bg-BG"/>
        </w:rPr>
        <w:t>Наименованието на партията в бюлетината е: ПРЯКА ДЕМОКРАЦИЯ</w:t>
      </w:r>
    </w:p>
    <w:p w:rsidR="00913CD3" w:rsidRPr="00913CD3" w:rsidRDefault="00913CD3" w:rsidP="00913CD3">
      <w:pPr>
        <w:shd w:val="clear" w:color="auto" w:fill="FFFFFF"/>
        <w:spacing w:after="150" w:line="240" w:lineRule="auto"/>
        <w:ind w:firstLine="708"/>
        <w:jc w:val="both"/>
        <w:rPr>
          <w:rFonts w:eastAsia="Times New Roman" w:cs="Times New Roman"/>
          <w:sz w:val="22"/>
          <w:lang w:eastAsia="bg-BG"/>
        </w:rPr>
      </w:pPr>
      <w:r w:rsidRPr="00913CD3">
        <w:rPr>
          <w:rFonts w:eastAsia="Times New Roman" w:cs="Times New Roman"/>
          <w:sz w:val="22"/>
          <w:lang w:eastAsia="bg-BG"/>
        </w:rPr>
        <w:t>Да се издадат удостоверения Приложение 67-НС от изборните книжа на всеки кандидат за извършената регистрация.</w:t>
      </w:r>
    </w:p>
    <w:p w:rsidR="00913CD3" w:rsidRPr="00913CD3" w:rsidRDefault="00913CD3" w:rsidP="00913CD3">
      <w:pPr>
        <w:shd w:val="clear" w:color="auto" w:fill="FFFFFF"/>
        <w:spacing w:after="150" w:line="240" w:lineRule="auto"/>
        <w:ind w:firstLine="708"/>
        <w:jc w:val="both"/>
        <w:rPr>
          <w:rFonts w:eastAsia="Times New Roman" w:cs="Times New Roman"/>
          <w:sz w:val="22"/>
        </w:rPr>
      </w:pPr>
      <w:r w:rsidRPr="00913CD3">
        <w:rPr>
          <w:rFonts w:eastAsia="Times New Roman" w:cs="Times New Roman"/>
          <w:sz w:val="22"/>
        </w:rPr>
        <w:t>Решението подлежи на обжалване пред Централната избирателна комисия в тридневен срок от обявяването му.</w:t>
      </w:r>
    </w:p>
    <w:p w:rsidR="00B37028" w:rsidRPr="00BE7FBD" w:rsidRDefault="00B37028" w:rsidP="00B37028">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 xml:space="preserve">ГЛАСУВАЛИ: </w:t>
      </w:r>
      <w:r w:rsidRPr="00B37028">
        <w:rPr>
          <w:rFonts w:ascii="Times New Roman" w:hAnsi="Times New Roman" w:cs="Times New Roman"/>
          <w:sz w:val="24"/>
          <w:szCs w:val="24"/>
        </w:rPr>
        <w:t>10 членове</w:t>
      </w:r>
      <w:r w:rsidRPr="00BE7FBD">
        <w:rPr>
          <w:rFonts w:ascii="Times New Roman" w:hAnsi="Times New Roman" w:cs="Times New Roman"/>
          <w:sz w:val="24"/>
          <w:szCs w:val="24"/>
        </w:rPr>
        <w:t xml:space="preserve"> – Даниела Иванчева Василева, Елизабет Александрова Кендерян, Ирина Генова Янкова, Мария Асенова Чомпова, Фатме Фикретова Мустафова, Николай Господинов Сандев, Валентина Спирова Георгиева-Топалова, Галя Агоп Хачадурян, </w:t>
      </w:r>
      <w:r>
        <w:rPr>
          <w:rFonts w:ascii="Times New Roman" w:hAnsi="Times New Roman" w:cs="Times New Roman"/>
          <w:sz w:val="24"/>
          <w:szCs w:val="24"/>
        </w:rPr>
        <w:t>Диян Христов Калайджиев и Севда Хюсеинова Османова</w:t>
      </w:r>
      <w:r w:rsidRPr="00BE7FBD">
        <w:rPr>
          <w:rFonts w:ascii="Times New Roman" w:hAnsi="Times New Roman" w:cs="Times New Roman"/>
          <w:sz w:val="24"/>
          <w:szCs w:val="24"/>
        </w:rPr>
        <w:t>.</w:t>
      </w:r>
    </w:p>
    <w:p w:rsidR="00B37028" w:rsidRPr="00BE7FBD" w:rsidRDefault="00B37028" w:rsidP="00B37028">
      <w:pPr>
        <w:pStyle w:val="a3"/>
        <w:ind w:firstLine="708"/>
        <w:jc w:val="both"/>
        <w:rPr>
          <w:rFonts w:ascii="Times New Roman" w:hAnsi="Times New Roman" w:cs="Times New Roman"/>
          <w:sz w:val="24"/>
          <w:szCs w:val="24"/>
        </w:rPr>
      </w:pPr>
      <w:r w:rsidRPr="00BE7FBD">
        <w:rPr>
          <w:rFonts w:ascii="Times New Roman" w:hAnsi="Times New Roman" w:cs="Times New Roman"/>
          <w:sz w:val="24"/>
          <w:szCs w:val="24"/>
        </w:rPr>
        <w:t xml:space="preserve"> „ЗА" - 1</w:t>
      </w:r>
      <w:r>
        <w:rPr>
          <w:rFonts w:ascii="Times New Roman" w:hAnsi="Times New Roman" w:cs="Times New Roman"/>
          <w:sz w:val="24"/>
          <w:szCs w:val="24"/>
        </w:rPr>
        <w:t>0</w:t>
      </w:r>
      <w:r w:rsidRPr="00BE7FBD">
        <w:rPr>
          <w:rFonts w:ascii="Times New Roman" w:hAnsi="Times New Roman" w:cs="Times New Roman"/>
          <w:sz w:val="24"/>
          <w:szCs w:val="24"/>
        </w:rPr>
        <w:t xml:space="preserve"> и  „ПРОТИВ"</w:t>
      </w:r>
      <w:r>
        <w:rPr>
          <w:rFonts w:ascii="Times New Roman" w:hAnsi="Times New Roman" w:cs="Times New Roman"/>
          <w:sz w:val="24"/>
          <w:szCs w:val="24"/>
        </w:rPr>
        <w:t xml:space="preserve"> - 0</w:t>
      </w:r>
      <w:r w:rsidRPr="00BE7FBD">
        <w:rPr>
          <w:rFonts w:ascii="Times New Roman" w:hAnsi="Times New Roman" w:cs="Times New Roman"/>
          <w:sz w:val="24"/>
          <w:szCs w:val="24"/>
        </w:rPr>
        <w:t>.</w:t>
      </w:r>
    </w:p>
    <w:p w:rsidR="00854BE1" w:rsidRPr="00BE7FBD" w:rsidRDefault="00854BE1" w:rsidP="00854BE1">
      <w:pPr>
        <w:pStyle w:val="a3"/>
        <w:ind w:firstLine="708"/>
        <w:jc w:val="both"/>
        <w:rPr>
          <w:rFonts w:ascii="Times New Roman" w:hAnsi="Times New Roman" w:cs="Times New Roman"/>
          <w:sz w:val="24"/>
          <w:szCs w:val="24"/>
          <w:lang w:val="en-US"/>
        </w:rPr>
      </w:pPr>
      <w:r w:rsidRPr="00BE7FBD">
        <w:rPr>
          <w:rFonts w:ascii="Times New Roman" w:hAnsi="Times New Roman" w:cs="Times New Roman"/>
          <w:sz w:val="24"/>
          <w:szCs w:val="24"/>
        </w:rPr>
        <w:t>Предложението бе прието с пълно мнозинство.</w:t>
      </w:r>
    </w:p>
    <w:p w:rsidR="00854BE1" w:rsidRPr="00BE7FBD" w:rsidRDefault="00854BE1" w:rsidP="00854BE1">
      <w:pPr>
        <w:pStyle w:val="a3"/>
        <w:rPr>
          <w:rFonts w:ascii="Times New Roman" w:hAnsi="Times New Roman" w:cs="Times New Roman"/>
          <w:b/>
          <w:sz w:val="24"/>
          <w:szCs w:val="24"/>
        </w:rPr>
      </w:pPr>
      <w:r w:rsidRPr="00BE7FBD">
        <w:rPr>
          <w:rFonts w:ascii="Times New Roman" w:hAnsi="Times New Roman" w:cs="Times New Roman"/>
          <w:b/>
          <w:sz w:val="24"/>
          <w:szCs w:val="24"/>
        </w:rPr>
        <w:t xml:space="preserve"> </w:t>
      </w:r>
      <w:r w:rsidRPr="00BE7FBD">
        <w:rPr>
          <w:rFonts w:ascii="Times New Roman" w:hAnsi="Times New Roman" w:cs="Times New Roman"/>
          <w:b/>
          <w:sz w:val="24"/>
          <w:szCs w:val="24"/>
        </w:rPr>
        <w:tab/>
        <w:t>Решение № 1</w:t>
      </w:r>
      <w:r w:rsidR="00A67A88">
        <w:rPr>
          <w:rFonts w:ascii="Times New Roman" w:hAnsi="Times New Roman" w:cs="Times New Roman"/>
          <w:b/>
          <w:sz w:val="24"/>
          <w:szCs w:val="24"/>
        </w:rPr>
        <w:t>7</w:t>
      </w:r>
      <w:r w:rsidRPr="00BE7FBD">
        <w:rPr>
          <w:rFonts w:ascii="Times New Roman" w:hAnsi="Times New Roman" w:cs="Times New Roman"/>
          <w:b/>
          <w:sz w:val="24"/>
          <w:szCs w:val="24"/>
        </w:rPr>
        <w:t>- НС от 29.04.2024 г.</w:t>
      </w:r>
    </w:p>
    <w:p w:rsidR="00F32709" w:rsidRPr="0095283F" w:rsidRDefault="00F32709" w:rsidP="00F32709">
      <w:pPr>
        <w:pStyle w:val="a3"/>
        <w:jc w:val="both"/>
        <w:rPr>
          <w:rFonts w:ascii="Times New Roman" w:hAnsi="Times New Roman" w:cs="Times New Roman"/>
          <w:sz w:val="24"/>
          <w:szCs w:val="24"/>
        </w:rPr>
      </w:pPr>
    </w:p>
    <w:p w:rsidR="00F32709" w:rsidRPr="0095283F" w:rsidRDefault="00F32709" w:rsidP="00291A07">
      <w:pPr>
        <w:pStyle w:val="a3"/>
        <w:ind w:firstLine="708"/>
        <w:jc w:val="both"/>
        <w:rPr>
          <w:rFonts w:ascii="Times New Roman" w:hAnsi="Times New Roman" w:cs="Times New Roman"/>
          <w:sz w:val="24"/>
          <w:szCs w:val="24"/>
        </w:rPr>
      </w:pPr>
      <w:r w:rsidRPr="0095283F">
        <w:rPr>
          <w:rFonts w:ascii="Times New Roman" w:hAnsi="Times New Roman" w:cs="Times New Roman"/>
          <w:sz w:val="24"/>
          <w:szCs w:val="24"/>
        </w:rPr>
        <w:t>Поради изчерпване на дневния ред заседанието се закри в 1</w:t>
      </w:r>
      <w:r w:rsidR="00F329D8">
        <w:rPr>
          <w:rFonts w:ascii="Times New Roman" w:hAnsi="Times New Roman" w:cs="Times New Roman"/>
          <w:sz w:val="24"/>
          <w:szCs w:val="24"/>
        </w:rPr>
        <w:t>2</w:t>
      </w:r>
      <w:r w:rsidRPr="0095283F">
        <w:rPr>
          <w:rFonts w:ascii="Times New Roman" w:hAnsi="Times New Roman" w:cs="Times New Roman"/>
          <w:sz w:val="24"/>
          <w:szCs w:val="24"/>
        </w:rPr>
        <w:t>.</w:t>
      </w:r>
      <w:r w:rsidR="00474FF2">
        <w:rPr>
          <w:rFonts w:ascii="Times New Roman" w:hAnsi="Times New Roman" w:cs="Times New Roman"/>
          <w:sz w:val="24"/>
          <w:szCs w:val="24"/>
        </w:rPr>
        <w:t>20</w:t>
      </w:r>
      <w:r w:rsidRPr="0095283F">
        <w:rPr>
          <w:rFonts w:ascii="Times New Roman" w:hAnsi="Times New Roman" w:cs="Times New Roman"/>
          <w:sz w:val="24"/>
          <w:szCs w:val="24"/>
        </w:rPr>
        <w:t xml:space="preserve"> ч.</w:t>
      </w:r>
    </w:p>
    <w:p w:rsidR="00CC192B" w:rsidRPr="0095283F" w:rsidRDefault="00CC192B" w:rsidP="00291A07">
      <w:pPr>
        <w:pStyle w:val="a3"/>
        <w:ind w:firstLine="708"/>
        <w:jc w:val="both"/>
        <w:rPr>
          <w:rFonts w:ascii="Times New Roman" w:hAnsi="Times New Roman" w:cs="Times New Roman"/>
          <w:sz w:val="24"/>
          <w:szCs w:val="24"/>
        </w:rPr>
      </w:pPr>
    </w:p>
    <w:p w:rsidR="00291A07" w:rsidRPr="0095283F" w:rsidRDefault="00291A07" w:rsidP="00291A07">
      <w:pPr>
        <w:pStyle w:val="a3"/>
        <w:ind w:firstLine="708"/>
        <w:jc w:val="both"/>
        <w:rPr>
          <w:rFonts w:ascii="Times New Roman" w:hAnsi="Times New Roman" w:cs="Times New Roman"/>
          <w:sz w:val="24"/>
          <w:szCs w:val="24"/>
        </w:rPr>
      </w:pPr>
    </w:p>
    <w:p w:rsidR="00C062C3" w:rsidRPr="0095283F" w:rsidRDefault="001834A5" w:rsidP="00C062C3">
      <w:pPr>
        <w:pStyle w:val="a3"/>
        <w:jc w:val="both"/>
        <w:rPr>
          <w:rFonts w:ascii="Times New Roman" w:hAnsi="Times New Roman" w:cs="Times New Roman"/>
          <w:sz w:val="24"/>
          <w:szCs w:val="24"/>
        </w:rPr>
      </w:pPr>
      <w:r>
        <w:rPr>
          <w:rFonts w:ascii="Times New Roman" w:hAnsi="Times New Roman" w:cs="Times New Roman"/>
          <w:sz w:val="24"/>
          <w:szCs w:val="24"/>
        </w:rPr>
        <w:t>ЗАМ.</w:t>
      </w:r>
      <w:r w:rsidR="00F32709" w:rsidRPr="0095283F">
        <w:rPr>
          <w:rFonts w:ascii="Times New Roman" w:hAnsi="Times New Roman" w:cs="Times New Roman"/>
          <w:sz w:val="24"/>
          <w:szCs w:val="24"/>
        </w:rPr>
        <w:t>ПРЕДСЕДАТЕЛ:</w:t>
      </w:r>
      <w:r w:rsidR="00C062C3" w:rsidRPr="0095283F">
        <w:rPr>
          <w:rFonts w:ascii="Times New Roman" w:hAnsi="Times New Roman" w:cs="Times New Roman"/>
          <w:sz w:val="24"/>
          <w:szCs w:val="24"/>
        </w:rPr>
        <w:t xml:space="preserve">                                                       СЕКРЕТАР:</w:t>
      </w:r>
    </w:p>
    <w:p w:rsidR="00C062C3" w:rsidRPr="0095283F" w:rsidRDefault="00C062C3" w:rsidP="00C062C3">
      <w:pPr>
        <w:pStyle w:val="a3"/>
        <w:jc w:val="both"/>
        <w:rPr>
          <w:rFonts w:ascii="Times New Roman" w:hAnsi="Times New Roman" w:cs="Times New Roman"/>
          <w:sz w:val="24"/>
          <w:szCs w:val="24"/>
        </w:rPr>
      </w:pPr>
      <w:r w:rsidRPr="0095283F">
        <w:rPr>
          <w:rFonts w:ascii="Times New Roman" w:hAnsi="Times New Roman" w:cs="Times New Roman"/>
          <w:sz w:val="24"/>
          <w:szCs w:val="24"/>
        </w:rPr>
        <w:t xml:space="preserve">                 </w:t>
      </w:r>
      <w:r w:rsidRPr="0095283F">
        <w:rPr>
          <w:rFonts w:ascii="Times New Roman" w:hAnsi="Times New Roman" w:cs="Times New Roman"/>
          <w:sz w:val="24"/>
          <w:szCs w:val="24"/>
        </w:rPr>
        <w:tab/>
        <w:t>/</w:t>
      </w:r>
      <w:r w:rsidR="001834A5">
        <w:rPr>
          <w:rFonts w:ascii="Times New Roman" w:hAnsi="Times New Roman" w:cs="Times New Roman"/>
          <w:sz w:val="24"/>
          <w:szCs w:val="24"/>
        </w:rPr>
        <w:t>Мария Чомпова</w:t>
      </w:r>
      <w:r w:rsidRPr="0095283F">
        <w:rPr>
          <w:rFonts w:ascii="Times New Roman" w:hAnsi="Times New Roman" w:cs="Times New Roman"/>
          <w:sz w:val="24"/>
          <w:szCs w:val="24"/>
        </w:rPr>
        <w:t>/</w:t>
      </w:r>
      <w:r w:rsidRPr="0095283F">
        <w:rPr>
          <w:rFonts w:ascii="Times New Roman" w:hAnsi="Times New Roman" w:cs="Times New Roman"/>
          <w:sz w:val="24"/>
          <w:szCs w:val="24"/>
        </w:rPr>
        <w:tab/>
      </w:r>
      <w:r w:rsidRPr="0095283F">
        <w:rPr>
          <w:rFonts w:ascii="Times New Roman" w:hAnsi="Times New Roman" w:cs="Times New Roman"/>
          <w:sz w:val="24"/>
          <w:szCs w:val="24"/>
        </w:rPr>
        <w:tab/>
      </w:r>
      <w:r w:rsidRPr="0095283F">
        <w:rPr>
          <w:rFonts w:ascii="Times New Roman" w:hAnsi="Times New Roman" w:cs="Times New Roman"/>
          <w:sz w:val="24"/>
          <w:szCs w:val="24"/>
        </w:rPr>
        <w:tab/>
      </w:r>
      <w:bookmarkStart w:id="0" w:name="_GoBack"/>
      <w:bookmarkEnd w:id="0"/>
      <w:r w:rsidRPr="0095283F">
        <w:rPr>
          <w:rFonts w:ascii="Times New Roman" w:hAnsi="Times New Roman" w:cs="Times New Roman"/>
          <w:sz w:val="24"/>
          <w:szCs w:val="24"/>
        </w:rPr>
        <w:tab/>
      </w:r>
      <w:r w:rsidRPr="0095283F">
        <w:rPr>
          <w:rFonts w:ascii="Times New Roman" w:hAnsi="Times New Roman" w:cs="Times New Roman"/>
          <w:sz w:val="24"/>
          <w:szCs w:val="24"/>
        </w:rPr>
        <w:tab/>
        <w:t>/Фатме Мустафова/</w:t>
      </w:r>
    </w:p>
    <w:sectPr w:rsidR="00C062C3" w:rsidRPr="0095283F" w:rsidSect="00BE7FBD">
      <w:footerReference w:type="default" r:id="rId9"/>
      <w:pgSz w:w="11906" w:h="16838"/>
      <w:pgMar w:top="709" w:right="1417" w:bottom="426"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A3" w:rsidRDefault="001552A3" w:rsidP="0095283F">
      <w:pPr>
        <w:spacing w:after="0" w:line="240" w:lineRule="auto"/>
      </w:pPr>
      <w:r>
        <w:separator/>
      </w:r>
    </w:p>
  </w:endnote>
  <w:endnote w:type="continuationSeparator" w:id="0">
    <w:p w:rsidR="001552A3" w:rsidRDefault="001552A3" w:rsidP="0095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758621"/>
      <w:docPartObj>
        <w:docPartGallery w:val="Page Numbers (Bottom of Page)"/>
        <w:docPartUnique/>
      </w:docPartObj>
    </w:sdtPr>
    <w:sdtEndPr/>
    <w:sdtContent>
      <w:p w:rsidR="0095283F" w:rsidRDefault="0095283F">
        <w:pPr>
          <w:pStyle w:val="a8"/>
          <w:jc w:val="right"/>
        </w:pPr>
        <w:r>
          <w:fldChar w:fldCharType="begin"/>
        </w:r>
        <w:r>
          <w:instrText>PAGE   \* MERGEFORMAT</w:instrText>
        </w:r>
        <w:r>
          <w:fldChar w:fldCharType="separate"/>
        </w:r>
        <w:r w:rsidR="00B37028">
          <w:rPr>
            <w:noProof/>
          </w:rPr>
          <w:t>6</w:t>
        </w:r>
        <w:r>
          <w:fldChar w:fldCharType="end"/>
        </w:r>
      </w:p>
    </w:sdtContent>
  </w:sdt>
  <w:p w:rsidR="0095283F" w:rsidRDefault="009528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A3" w:rsidRDefault="001552A3" w:rsidP="0095283F">
      <w:pPr>
        <w:spacing w:after="0" w:line="240" w:lineRule="auto"/>
      </w:pPr>
      <w:r>
        <w:separator/>
      </w:r>
    </w:p>
  </w:footnote>
  <w:footnote w:type="continuationSeparator" w:id="0">
    <w:p w:rsidR="001552A3" w:rsidRDefault="001552A3" w:rsidP="00952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2BC"/>
    <w:multiLevelType w:val="multilevel"/>
    <w:tmpl w:val="60FC2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86084"/>
    <w:multiLevelType w:val="multilevel"/>
    <w:tmpl w:val="FC281D1E"/>
    <w:lvl w:ilvl="0">
      <w:start w:val="1"/>
      <w:numFmt w:val="decimal"/>
      <w:lvlText w:val="%1."/>
      <w:lvlJc w:val="left"/>
      <w:pPr>
        <w:tabs>
          <w:tab w:val="num" w:pos="1352"/>
        </w:tabs>
        <w:ind w:left="1352" w:hanging="360"/>
      </w:pPr>
    </w:lvl>
    <w:lvl w:ilvl="1">
      <w:start w:val="1"/>
      <w:numFmt w:val="decimal"/>
      <w:lvlText w:val="%2."/>
      <w:lvlJc w:val="left"/>
      <w:pPr>
        <w:tabs>
          <w:tab w:val="num" w:pos="2072"/>
        </w:tabs>
        <w:ind w:left="2072" w:hanging="360"/>
      </w:pPr>
    </w:lvl>
    <w:lvl w:ilvl="2">
      <w:start w:val="1"/>
      <w:numFmt w:val="decimal"/>
      <w:lvlText w:val="%3."/>
      <w:lvlJc w:val="left"/>
      <w:pPr>
        <w:tabs>
          <w:tab w:val="num" w:pos="2792"/>
        </w:tabs>
        <w:ind w:left="2792" w:hanging="360"/>
      </w:pPr>
    </w:lvl>
    <w:lvl w:ilvl="3">
      <w:start w:val="1"/>
      <w:numFmt w:val="decimal"/>
      <w:lvlText w:val="%4."/>
      <w:lvlJc w:val="left"/>
      <w:pPr>
        <w:tabs>
          <w:tab w:val="num" w:pos="3512"/>
        </w:tabs>
        <w:ind w:left="3512" w:hanging="360"/>
      </w:pPr>
    </w:lvl>
    <w:lvl w:ilvl="4" w:tentative="1">
      <w:start w:val="1"/>
      <w:numFmt w:val="decimal"/>
      <w:lvlText w:val="%5."/>
      <w:lvlJc w:val="left"/>
      <w:pPr>
        <w:tabs>
          <w:tab w:val="num" w:pos="4232"/>
        </w:tabs>
        <w:ind w:left="4232" w:hanging="360"/>
      </w:p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abstractNum w:abstractNumId="2" w15:restartNumberingAfterBreak="0">
    <w:nsid w:val="0A405F48"/>
    <w:multiLevelType w:val="multilevel"/>
    <w:tmpl w:val="103073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F1788"/>
    <w:multiLevelType w:val="multilevel"/>
    <w:tmpl w:val="CF2AFD08"/>
    <w:lvl w:ilvl="0">
      <w:start w:val="3"/>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72EAC"/>
    <w:multiLevelType w:val="hybridMultilevel"/>
    <w:tmpl w:val="2BF0FDD4"/>
    <w:lvl w:ilvl="0" w:tplc="A0D6E3D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1B635D2F"/>
    <w:multiLevelType w:val="multilevel"/>
    <w:tmpl w:val="9752A5D8"/>
    <w:lvl w:ilvl="0">
      <w:start w:val="1"/>
      <w:numFmt w:val="decimal"/>
      <w:lvlText w:val="%1."/>
      <w:lvlJc w:val="left"/>
      <w:pPr>
        <w:tabs>
          <w:tab w:val="num" w:pos="720"/>
        </w:tabs>
        <w:ind w:left="720" w:hanging="360"/>
      </w:pPr>
    </w:lvl>
    <w:lvl w:ilvl="1">
      <w:start w:val="4"/>
      <w:numFmt w:val="decimal"/>
      <w:lvlText w:val="%2"/>
      <w:lvlJc w:val="left"/>
      <w:pPr>
        <w:ind w:left="1440" w:hanging="360"/>
      </w:pPr>
      <w:rPr>
        <w:rFonts w:ascii="Helvetica" w:eastAsia="Times New Roman" w:hAnsi="Helvetica" w:cs="Helvetica" w:hint="default"/>
        <w:color w:val="333333"/>
        <w:sz w:val="2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520C32"/>
    <w:multiLevelType w:val="hybridMultilevel"/>
    <w:tmpl w:val="5F26A5EE"/>
    <w:lvl w:ilvl="0" w:tplc="6F185936">
      <w:start w:val="1"/>
      <w:numFmt w:val="decimal"/>
      <w:lvlText w:val="%1."/>
      <w:lvlJc w:val="left"/>
      <w:pPr>
        <w:ind w:left="1353" w:hanging="360"/>
      </w:pPr>
      <w:rPr>
        <w:rFonts w:ascii="Times New Roman" w:eastAsiaTheme="minorHAnsi"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1DCB3515"/>
    <w:multiLevelType w:val="hybridMultilevel"/>
    <w:tmpl w:val="2B4EA9E4"/>
    <w:lvl w:ilvl="0" w:tplc="FD703712">
      <w:start w:val="1"/>
      <w:numFmt w:val="decimal"/>
      <w:lvlText w:val="%1."/>
      <w:lvlJc w:val="left"/>
      <w:pPr>
        <w:ind w:left="1353"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21934C0E"/>
    <w:multiLevelType w:val="multilevel"/>
    <w:tmpl w:val="F9A49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B79EA"/>
    <w:multiLevelType w:val="multilevel"/>
    <w:tmpl w:val="92DEDC1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8A8760E"/>
    <w:multiLevelType w:val="hybridMultilevel"/>
    <w:tmpl w:val="2B4EA9E4"/>
    <w:lvl w:ilvl="0" w:tplc="FD703712">
      <w:start w:val="1"/>
      <w:numFmt w:val="decimal"/>
      <w:lvlText w:val="%1."/>
      <w:lvlJc w:val="left"/>
      <w:pPr>
        <w:ind w:left="1353"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2B0F097E"/>
    <w:multiLevelType w:val="hybridMultilevel"/>
    <w:tmpl w:val="2B4EA9E4"/>
    <w:lvl w:ilvl="0" w:tplc="FD703712">
      <w:start w:val="1"/>
      <w:numFmt w:val="decimal"/>
      <w:lvlText w:val="%1."/>
      <w:lvlJc w:val="left"/>
      <w:pPr>
        <w:ind w:left="1353"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38BC55F8"/>
    <w:multiLevelType w:val="multilevel"/>
    <w:tmpl w:val="99C808F6"/>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3" w15:restartNumberingAfterBreak="0">
    <w:nsid w:val="3E3C40DA"/>
    <w:multiLevelType w:val="multilevel"/>
    <w:tmpl w:val="6F0A5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5E517F"/>
    <w:multiLevelType w:val="hybridMultilevel"/>
    <w:tmpl w:val="2B4EA9E4"/>
    <w:lvl w:ilvl="0" w:tplc="FD703712">
      <w:start w:val="1"/>
      <w:numFmt w:val="decimal"/>
      <w:lvlText w:val="%1."/>
      <w:lvlJc w:val="left"/>
      <w:pPr>
        <w:ind w:left="1353"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50132687"/>
    <w:multiLevelType w:val="hybridMultilevel"/>
    <w:tmpl w:val="2B4EA9E4"/>
    <w:lvl w:ilvl="0" w:tplc="FD703712">
      <w:start w:val="1"/>
      <w:numFmt w:val="decimal"/>
      <w:lvlText w:val="%1."/>
      <w:lvlJc w:val="left"/>
      <w:pPr>
        <w:ind w:left="1353"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F853D65"/>
    <w:multiLevelType w:val="hybridMultilevel"/>
    <w:tmpl w:val="29D09ED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6B8808A7"/>
    <w:multiLevelType w:val="hybridMultilevel"/>
    <w:tmpl w:val="7C3C9D00"/>
    <w:lvl w:ilvl="0" w:tplc="6F185936">
      <w:start w:val="1"/>
      <w:numFmt w:val="decimal"/>
      <w:lvlText w:val="%1."/>
      <w:lvlJc w:val="left"/>
      <w:pPr>
        <w:ind w:left="1353" w:hanging="360"/>
      </w:pPr>
      <w:rPr>
        <w:rFonts w:ascii="Times New Roman" w:eastAsiaTheme="minorHAnsi"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6CF258A8"/>
    <w:multiLevelType w:val="multilevel"/>
    <w:tmpl w:val="0180D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3D73CE2"/>
    <w:multiLevelType w:val="multilevel"/>
    <w:tmpl w:val="E6EC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1175EB"/>
    <w:multiLevelType w:val="hybridMultilevel"/>
    <w:tmpl w:val="BE30E9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768B4"/>
    <w:multiLevelType w:val="hybridMultilevel"/>
    <w:tmpl w:val="8C3442D8"/>
    <w:lvl w:ilvl="0" w:tplc="E5E29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102E95"/>
    <w:multiLevelType w:val="hybridMultilevel"/>
    <w:tmpl w:val="2B4EA9E4"/>
    <w:lvl w:ilvl="0" w:tplc="FD7037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76DC24B1"/>
    <w:multiLevelType w:val="multilevel"/>
    <w:tmpl w:val="C122C1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2C58EC"/>
    <w:multiLevelType w:val="multilevel"/>
    <w:tmpl w:val="583687E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5" w15:restartNumberingAfterBreak="0">
    <w:nsid w:val="7C8961DC"/>
    <w:multiLevelType w:val="hybridMultilevel"/>
    <w:tmpl w:val="2B4EA9E4"/>
    <w:lvl w:ilvl="0" w:tplc="FD703712">
      <w:start w:val="1"/>
      <w:numFmt w:val="decimal"/>
      <w:lvlText w:val="%1."/>
      <w:lvlJc w:val="left"/>
      <w:pPr>
        <w:ind w:left="1353"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num>
  <w:num w:numId="6">
    <w:abstractNumId w:val="13"/>
  </w:num>
  <w:num w:numId="7">
    <w:abstractNumId w:val="22"/>
  </w:num>
  <w:num w:numId="8">
    <w:abstractNumId w:val="1"/>
  </w:num>
  <w:num w:numId="9">
    <w:abstractNumId w:val="21"/>
  </w:num>
  <w:num w:numId="10">
    <w:abstractNumId w:val="20"/>
  </w:num>
  <w:num w:numId="11">
    <w:abstractNumId w:val="15"/>
  </w:num>
  <w:num w:numId="12">
    <w:abstractNumId w:val="19"/>
  </w:num>
  <w:num w:numId="13">
    <w:abstractNumId w:val="23"/>
  </w:num>
  <w:num w:numId="14">
    <w:abstractNumId w:val="7"/>
  </w:num>
  <w:num w:numId="15">
    <w:abstractNumId w:val="5"/>
  </w:num>
  <w:num w:numId="16">
    <w:abstractNumId w:val="14"/>
  </w:num>
  <w:num w:numId="17">
    <w:abstractNumId w:val="25"/>
  </w:num>
  <w:num w:numId="18">
    <w:abstractNumId w:val="8"/>
  </w:num>
  <w:num w:numId="19">
    <w:abstractNumId w:val="3"/>
  </w:num>
  <w:num w:numId="20">
    <w:abstractNumId w:val="9"/>
  </w:num>
  <w:num w:numId="21">
    <w:abstractNumId w:val="10"/>
  </w:num>
  <w:num w:numId="22">
    <w:abstractNumId w:val="11"/>
  </w:num>
  <w:num w:numId="23">
    <w:abstractNumId w:val="17"/>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20"/>
    <w:rsid w:val="00076DA2"/>
    <w:rsid w:val="00092B24"/>
    <w:rsid w:val="000C3D56"/>
    <w:rsid w:val="000C7F8D"/>
    <w:rsid w:val="00137893"/>
    <w:rsid w:val="001552A3"/>
    <w:rsid w:val="001834A5"/>
    <w:rsid w:val="001E230C"/>
    <w:rsid w:val="00263B5E"/>
    <w:rsid w:val="00266DA4"/>
    <w:rsid w:val="00270B70"/>
    <w:rsid w:val="002741CF"/>
    <w:rsid w:val="00291A07"/>
    <w:rsid w:val="002D553B"/>
    <w:rsid w:val="00355915"/>
    <w:rsid w:val="003647F6"/>
    <w:rsid w:val="003777AB"/>
    <w:rsid w:val="003A519F"/>
    <w:rsid w:val="003B28CD"/>
    <w:rsid w:val="003F37E3"/>
    <w:rsid w:val="00427EF1"/>
    <w:rsid w:val="00474FF2"/>
    <w:rsid w:val="00510A0D"/>
    <w:rsid w:val="00515D70"/>
    <w:rsid w:val="0052716A"/>
    <w:rsid w:val="00567A20"/>
    <w:rsid w:val="005D085F"/>
    <w:rsid w:val="00617A21"/>
    <w:rsid w:val="00626729"/>
    <w:rsid w:val="0070179D"/>
    <w:rsid w:val="0071453D"/>
    <w:rsid w:val="00741623"/>
    <w:rsid w:val="00854BE1"/>
    <w:rsid w:val="0087499F"/>
    <w:rsid w:val="008D36B0"/>
    <w:rsid w:val="008D619D"/>
    <w:rsid w:val="00900ED9"/>
    <w:rsid w:val="0090569D"/>
    <w:rsid w:val="00913CD3"/>
    <w:rsid w:val="00915157"/>
    <w:rsid w:val="0095283F"/>
    <w:rsid w:val="009565F8"/>
    <w:rsid w:val="009972D4"/>
    <w:rsid w:val="009B0A9D"/>
    <w:rsid w:val="00A67A88"/>
    <w:rsid w:val="00A83940"/>
    <w:rsid w:val="00B0450A"/>
    <w:rsid w:val="00B37028"/>
    <w:rsid w:val="00BA5D89"/>
    <w:rsid w:val="00BB4DB4"/>
    <w:rsid w:val="00BD65B0"/>
    <w:rsid w:val="00BE7FBD"/>
    <w:rsid w:val="00C010F0"/>
    <w:rsid w:val="00C062C3"/>
    <w:rsid w:val="00C30362"/>
    <w:rsid w:val="00C3125A"/>
    <w:rsid w:val="00CC192B"/>
    <w:rsid w:val="00CD1A03"/>
    <w:rsid w:val="00D00776"/>
    <w:rsid w:val="00D220D6"/>
    <w:rsid w:val="00DA3083"/>
    <w:rsid w:val="00DC339F"/>
    <w:rsid w:val="00E421D5"/>
    <w:rsid w:val="00E47D5D"/>
    <w:rsid w:val="00ED6E92"/>
    <w:rsid w:val="00EE6BF2"/>
    <w:rsid w:val="00F32709"/>
    <w:rsid w:val="00F329D8"/>
    <w:rsid w:val="00FA50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3A51D2"/>
  <w15:docId w15:val="{27CFFA57-3945-4162-A79E-3BEDB1E4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CD3"/>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2709"/>
    <w:pPr>
      <w:spacing w:after="0" w:line="240" w:lineRule="auto"/>
    </w:pPr>
    <w:rPr>
      <w:rFonts w:eastAsiaTheme="minorEastAsia"/>
      <w:lang w:eastAsia="bg-BG"/>
    </w:rPr>
  </w:style>
  <w:style w:type="paragraph" w:styleId="a4">
    <w:name w:val="List Paragraph"/>
    <w:basedOn w:val="a"/>
    <w:uiPriority w:val="34"/>
    <w:qFormat/>
    <w:rsid w:val="00F32709"/>
    <w:pPr>
      <w:ind w:left="720"/>
      <w:contextualSpacing/>
    </w:pPr>
  </w:style>
  <w:style w:type="paragraph" w:customStyle="1" w:styleId="resh-title">
    <w:name w:val="resh-title"/>
    <w:basedOn w:val="a"/>
    <w:rsid w:val="00617A21"/>
    <w:pPr>
      <w:spacing w:before="100" w:beforeAutospacing="1" w:after="100" w:afterAutospacing="1" w:line="240" w:lineRule="auto"/>
    </w:pPr>
    <w:rPr>
      <w:rFonts w:eastAsia="Times New Roman" w:cs="Times New Roman"/>
      <w:szCs w:val="24"/>
      <w:lang w:eastAsia="bg-BG"/>
    </w:rPr>
  </w:style>
  <w:style w:type="character" w:styleId="a5">
    <w:name w:val="Strong"/>
    <w:basedOn w:val="a0"/>
    <w:uiPriority w:val="22"/>
    <w:qFormat/>
    <w:rsid w:val="00617A21"/>
    <w:rPr>
      <w:b/>
      <w:bCs/>
    </w:rPr>
  </w:style>
  <w:style w:type="paragraph" w:styleId="a6">
    <w:name w:val="header"/>
    <w:basedOn w:val="a"/>
    <w:link w:val="a7"/>
    <w:uiPriority w:val="99"/>
    <w:unhideWhenUsed/>
    <w:rsid w:val="0095283F"/>
    <w:pPr>
      <w:tabs>
        <w:tab w:val="center" w:pos="4536"/>
        <w:tab w:val="right" w:pos="9072"/>
      </w:tabs>
      <w:spacing w:after="0" w:line="240" w:lineRule="auto"/>
    </w:pPr>
  </w:style>
  <w:style w:type="character" w:customStyle="1" w:styleId="a7">
    <w:name w:val="Горен колонтитул Знак"/>
    <w:basedOn w:val="a0"/>
    <w:link w:val="a6"/>
    <w:uiPriority w:val="99"/>
    <w:rsid w:val="0095283F"/>
    <w:rPr>
      <w:rFonts w:ascii="Times New Roman" w:hAnsi="Times New Roman"/>
      <w:sz w:val="24"/>
    </w:rPr>
  </w:style>
  <w:style w:type="paragraph" w:styleId="a8">
    <w:name w:val="footer"/>
    <w:basedOn w:val="a"/>
    <w:link w:val="a9"/>
    <w:uiPriority w:val="99"/>
    <w:unhideWhenUsed/>
    <w:rsid w:val="0095283F"/>
    <w:pPr>
      <w:tabs>
        <w:tab w:val="center" w:pos="4536"/>
        <w:tab w:val="right" w:pos="9072"/>
      </w:tabs>
      <w:spacing w:after="0" w:line="240" w:lineRule="auto"/>
    </w:pPr>
  </w:style>
  <w:style w:type="character" w:customStyle="1" w:styleId="a9">
    <w:name w:val="Долен колонтитул Знак"/>
    <w:basedOn w:val="a0"/>
    <w:link w:val="a8"/>
    <w:uiPriority w:val="99"/>
    <w:rsid w:val="0095283F"/>
    <w:rPr>
      <w:rFonts w:ascii="Times New Roman" w:hAnsi="Times New Roman"/>
      <w:sz w:val="24"/>
    </w:rPr>
  </w:style>
  <w:style w:type="paragraph" w:styleId="aa">
    <w:name w:val="Balloon Text"/>
    <w:basedOn w:val="a"/>
    <w:link w:val="ab"/>
    <w:uiPriority w:val="99"/>
    <w:semiHidden/>
    <w:unhideWhenUsed/>
    <w:rsid w:val="00741623"/>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741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499">
      <w:bodyDiv w:val="1"/>
      <w:marLeft w:val="0"/>
      <w:marRight w:val="0"/>
      <w:marTop w:val="0"/>
      <w:marBottom w:val="0"/>
      <w:divBdr>
        <w:top w:val="none" w:sz="0" w:space="0" w:color="auto"/>
        <w:left w:val="none" w:sz="0" w:space="0" w:color="auto"/>
        <w:bottom w:val="none" w:sz="0" w:space="0" w:color="auto"/>
        <w:right w:val="none" w:sz="0" w:space="0" w:color="auto"/>
      </w:divBdr>
    </w:div>
    <w:div w:id="266157645">
      <w:bodyDiv w:val="1"/>
      <w:marLeft w:val="0"/>
      <w:marRight w:val="0"/>
      <w:marTop w:val="0"/>
      <w:marBottom w:val="0"/>
      <w:divBdr>
        <w:top w:val="none" w:sz="0" w:space="0" w:color="auto"/>
        <w:left w:val="none" w:sz="0" w:space="0" w:color="auto"/>
        <w:bottom w:val="none" w:sz="0" w:space="0" w:color="auto"/>
        <w:right w:val="none" w:sz="0" w:space="0" w:color="auto"/>
      </w:divBdr>
    </w:div>
    <w:div w:id="424693841">
      <w:bodyDiv w:val="1"/>
      <w:marLeft w:val="0"/>
      <w:marRight w:val="0"/>
      <w:marTop w:val="0"/>
      <w:marBottom w:val="0"/>
      <w:divBdr>
        <w:top w:val="none" w:sz="0" w:space="0" w:color="auto"/>
        <w:left w:val="none" w:sz="0" w:space="0" w:color="auto"/>
        <w:bottom w:val="none" w:sz="0" w:space="0" w:color="auto"/>
        <w:right w:val="none" w:sz="0" w:space="0" w:color="auto"/>
      </w:divBdr>
    </w:div>
    <w:div w:id="645090063">
      <w:bodyDiv w:val="1"/>
      <w:marLeft w:val="0"/>
      <w:marRight w:val="0"/>
      <w:marTop w:val="0"/>
      <w:marBottom w:val="0"/>
      <w:divBdr>
        <w:top w:val="none" w:sz="0" w:space="0" w:color="auto"/>
        <w:left w:val="none" w:sz="0" w:space="0" w:color="auto"/>
        <w:bottom w:val="none" w:sz="0" w:space="0" w:color="auto"/>
        <w:right w:val="none" w:sz="0" w:space="0" w:color="auto"/>
      </w:divBdr>
    </w:div>
    <w:div w:id="666903411">
      <w:bodyDiv w:val="1"/>
      <w:marLeft w:val="0"/>
      <w:marRight w:val="0"/>
      <w:marTop w:val="0"/>
      <w:marBottom w:val="0"/>
      <w:divBdr>
        <w:top w:val="none" w:sz="0" w:space="0" w:color="auto"/>
        <w:left w:val="none" w:sz="0" w:space="0" w:color="auto"/>
        <w:bottom w:val="none" w:sz="0" w:space="0" w:color="auto"/>
        <w:right w:val="none" w:sz="0" w:space="0" w:color="auto"/>
      </w:divBdr>
    </w:div>
    <w:div w:id="742261807">
      <w:bodyDiv w:val="1"/>
      <w:marLeft w:val="0"/>
      <w:marRight w:val="0"/>
      <w:marTop w:val="0"/>
      <w:marBottom w:val="0"/>
      <w:divBdr>
        <w:top w:val="none" w:sz="0" w:space="0" w:color="auto"/>
        <w:left w:val="none" w:sz="0" w:space="0" w:color="auto"/>
        <w:bottom w:val="none" w:sz="0" w:space="0" w:color="auto"/>
        <w:right w:val="none" w:sz="0" w:space="0" w:color="auto"/>
      </w:divBdr>
    </w:div>
    <w:div w:id="898133009">
      <w:bodyDiv w:val="1"/>
      <w:marLeft w:val="0"/>
      <w:marRight w:val="0"/>
      <w:marTop w:val="0"/>
      <w:marBottom w:val="0"/>
      <w:divBdr>
        <w:top w:val="none" w:sz="0" w:space="0" w:color="auto"/>
        <w:left w:val="none" w:sz="0" w:space="0" w:color="auto"/>
        <w:bottom w:val="none" w:sz="0" w:space="0" w:color="auto"/>
        <w:right w:val="none" w:sz="0" w:space="0" w:color="auto"/>
      </w:divBdr>
    </w:div>
    <w:div w:id="931008147">
      <w:bodyDiv w:val="1"/>
      <w:marLeft w:val="0"/>
      <w:marRight w:val="0"/>
      <w:marTop w:val="0"/>
      <w:marBottom w:val="0"/>
      <w:divBdr>
        <w:top w:val="none" w:sz="0" w:space="0" w:color="auto"/>
        <w:left w:val="none" w:sz="0" w:space="0" w:color="auto"/>
        <w:bottom w:val="none" w:sz="0" w:space="0" w:color="auto"/>
        <w:right w:val="none" w:sz="0" w:space="0" w:color="auto"/>
      </w:divBdr>
    </w:div>
    <w:div w:id="1009871800">
      <w:bodyDiv w:val="1"/>
      <w:marLeft w:val="0"/>
      <w:marRight w:val="0"/>
      <w:marTop w:val="0"/>
      <w:marBottom w:val="0"/>
      <w:divBdr>
        <w:top w:val="none" w:sz="0" w:space="0" w:color="auto"/>
        <w:left w:val="none" w:sz="0" w:space="0" w:color="auto"/>
        <w:bottom w:val="none" w:sz="0" w:space="0" w:color="auto"/>
        <w:right w:val="none" w:sz="0" w:space="0" w:color="auto"/>
      </w:divBdr>
    </w:div>
    <w:div w:id="1063679966">
      <w:bodyDiv w:val="1"/>
      <w:marLeft w:val="0"/>
      <w:marRight w:val="0"/>
      <w:marTop w:val="0"/>
      <w:marBottom w:val="0"/>
      <w:divBdr>
        <w:top w:val="none" w:sz="0" w:space="0" w:color="auto"/>
        <w:left w:val="none" w:sz="0" w:space="0" w:color="auto"/>
        <w:bottom w:val="none" w:sz="0" w:space="0" w:color="auto"/>
        <w:right w:val="none" w:sz="0" w:space="0" w:color="auto"/>
      </w:divBdr>
    </w:div>
    <w:div w:id="1219123627">
      <w:bodyDiv w:val="1"/>
      <w:marLeft w:val="0"/>
      <w:marRight w:val="0"/>
      <w:marTop w:val="0"/>
      <w:marBottom w:val="0"/>
      <w:divBdr>
        <w:top w:val="none" w:sz="0" w:space="0" w:color="auto"/>
        <w:left w:val="none" w:sz="0" w:space="0" w:color="auto"/>
        <w:bottom w:val="none" w:sz="0" w:space="0" w:color="auto"/>
        <w:right w:val="none" w:sz="0" w:space="0" w:color="auto"/>
      </w:divBdr>
    </w:div>
    <w:div w:id="1244146807">
      <w:bodyDiv w:val="1"/>
      <w:marLeft w:val="0"/>
      <w:marRight w:val="0"/>
      <w:marTop w:val="0"/>
      <w:marBottom w:val="0"/>
      <w:divBdr>
        <w:top w:val="none" w:sz="0" w:space="0" w:color="auto"/>
        <w:left w:val="none" w:sz="0" w:space="0" w:color="auto"/>
        <w:bottom w:val="none" w:sz="0" w:space="0" w:color="auto"/>
        <w:right w:val="none" w:sz="0" w:space="0" w:color="auto"/>
      </w:divBdr>
    </w:div>
    <w:div w:id="1277953268">
      <w:bodyDiv w:val="1"/>
      <w:marLeft w:val="0"/>
      <w:marRight w:val="0"/>
      <w:marTop w:val="0"/>
      <w:marBottom w:val="0"/>
      <w:divBdr>
        <w:top w:val="none" w:sz="0" w:space="0" w:color="auto"/>
        <w:left w:val="none" w:sz="0" w:space="0" w:color="auto"/>
        <w:bottom w:val="none" w:sz="0" w:space="0" w:color="auto"/>
        <w:right w:val="none" w:sz="0" w:space="0" w:color="auto"/>
      </w:divBdr>
    </w:div>
    <w:div w:id="1485581859">
      <w:bodyDiv w:val="1"/>
      <w:marLeft w:val="0"/>
      <w:marRight w:val="0"/>
      <w:marTop w:val="0"/>
      <w:marBottom w:val="0"/>
      <w:divBdr>
        <w:top w:val="none" w:sz="0" w:space="0" w:color="auto"/>
        <w:left w:val="none" w:sz="0" w:space="0" w:color="auto"/>
        <w:bottom w:val="none" w:sz="0" w:space="0" w:color="auto"/>
        <w:right w:val="none" w:sz="0" w:space="0" w:color="auto"/>
      </w:divBdr>
    </w:div>
    <w:div w:id="1506437069">
      <w:bodyDiv w:val="1"/>
      <w:marLeft w:val="0"/>
      <w:marRight w:val="0"/>
      <w:marTop w:val="0"/>
      <w:marBottom w:val="0"/>
      <w:divBdr>
        <w:top w:val="none" w:sz="0" w:space="0" w:color="auto"/>
        <w:left w:val="none" w:sz="0" w:space="0" w:color="auto"/>
        <w:bottom w:val="none" w:sz="0" w:space="0" w:color="auto"/>
        <w:right w:val="none" w:sz="0" w:space="0" w:color="auto"/>
      </w:divBdr>
    </w:div>
    <w:div w:id="18373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k@cik.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AF8A6-1FB2-48CE-AE73-6DC8F33D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Pages>
  <Words>2373</Words>
  <Characters>13527</Characters>
  <Application>Microsoft Office Word</Application>
  <DocSecurity>0</DocSecurity>
  <Lines>112</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47</cp:revision>
  <cp:lastPrinted>2024-04-25T09:34:00Z</cp:lastPrinted>
  <dcterms:created xsi:type="dcterms:W3CDTF">2023-02-06T10:20:00Z</dcterms:created>
  <dcterms:modified xsi:type="dcterms:W3CDTF">2024-04-29T09:09:00Z</dcterms:modified>
</cp:coreProperties>
</file>